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5C470" w14:textId="5EDCF7EB" w:rsidR="006E5B3F" w:rsidRPr="00BB69A3" w:rsidRDefault="006E5B3F" w:rsidP="00F40ECA">
      <w:pPr>
        <w:pStyle w:val="Default"/>
        <w:spacing w:line="276" w:lineRule="auto"/>
        <w:jc w:val="right"/>
        <w:rPr>
          <w:bCs/>
          <w:sz w:val="22"/>
          <w:szCs w:val="22"/>
        </w:rPr>
      </w:pPr>
      <w:r w:rsidRPr="00BB69A3">
        <w:rPr>
          <w:bCs/>
          <w:sz w:val="22"/>
          <w:szCs w:val="22"/>
        </w:rPr>
        <w:t xml:space="preserve">Szczecin, dnia </w:t>
      </w:r>
      <w:r w:rsidR="006124A1">
        <w:rPr>
          <w:bCs/>
          <w:sz w:val="22"/>
          <w:szCs w:val="22"/>
        </w:rPr>
        <w:t>11</w:t>
      </w:r>
      <w:r w:rsidR="0071602D">
        <w:rPr>
          <w:bCs/>
          <w:sz w:val="22"/>
          <w:szCs w:val="22"/>
        </w:rPr>
        <w:t xml:space="preserve"> kwietnia</w:t>
      </w:r>
      <w:r w:rsidR="00D02A7A" w:rsidRPr="00BB69A3">
        <w:rPr>
          <w:bCs/>
          <w:sz w:val="22"/>
          <w:szCs w:val="22"/>
        </w:rPr>
        <w:t xml:space="preserve"> </w:t>
      </w:r>
      <w:r w:rsidR="008D436F" w:rsidRPr="00BB69A3">
        <w:rPr>
          <w:bCs/>
          <w:sz w:val="22"/>
          <w:szCs w:val="22"/>
        </w:rPr>
        <w:t>201</w:t>
      </w:r>
      <w:r w:rsidR="00343FB7">
        <w:rPr>
          <w:bCs/>
          <w:sz w:val="22"/>
          <w:szCs w:val="22"/>
        </w:rPr>
        <w:t>9</w:t>
      </w:r>
      <w:r w:rsidR="008D3E08" w:rsidRPr="00BB69A3">
        <w:rPr>
          <w:bCs/>
          <w:sz w:val="22"/>
          <w:szCs w:val="22"/>
        </w:rPr>
        <w:t xml:space="preserve"> </w:t>
      </w:r>
      <w:r w:rsidRPr="00BB69A3">
        <w:rPr>
          <w:bCs/>
          <w:sz w:val="22"/>
          <w:szCs w:val="22"/>
        </w:rPr>
        <w:t>r.</w:t>
      </w:r>
    </w:p>
    <w:p w14:paraId="545DFE2A" w14:textId="77777777" w:rsidR="0061134A" w:rsidRPr="00BB69A3" w:rsidRDefault="0061134A" w:rsidP="00EB258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4EC664D" w14:textId="77777777" w:rsidR="0061134A" w:rsidRPr="00BB69A3" w:rsidRDefault="0061134A" w:rsidP="00EB2589">
      <w:pPr>
        <w:pStyle w:val="Default"/>
        <w:spacing w:line="276" w:lineRule="auto"/>
        <w:rPr>
          <w:sz w:val="22"/>
          <w:szCs w:val="22"/>
        </w:rPr>
      </w:pPr>
    </w:p>
    <w:p w14:paraId="6C1D7807" w14:textId="77777777" w:rsidR="006E5B3F" w:rsidRPr="00BB69A3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Zespół Parków Krajobrazowych Województwa Zachodniopomorskiego </w:t>
      </w:r>
    </w:p>
    <w:p w14:paraId="41929F80" w14:textId="77777777" w:rsidR="006E5B3F" w:rsidRPr="00BB69A3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ul. Teofila Starzyńskiego 3-4  70-506 Szczecin </w:t>
      </w:r>
    </w:p>
    <w:p w14:paraId="30FDCE30" w14:textId="55DA9236" w:rsidR="0061134A" w:rsidRPr="006124A1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6124A1">
        <w:rPr>
          <w:rFonts w:ascii="Arial" w:hAnsi="Arial" w:cs="Arial"/>
          <w:b/>
        </w:rPr>
        <w:t xml:space="preserve">e-mail: </w:t>
      </w:r>
      <w:hyperlink r:id="rId9" w:history="1">
        <w:r w:rsidR="0070658C" w:rsidRPr="006124A1">
          <w:rPr>
            <w:rStyle w:val="Hipercze"/>
            <w:rFonts w:ascii="Arial" w:hAnsi="Arial" w:cs="Arial"/>
            <w:b/>
          </w:rPr>
          <w:t>kbloom@zpkwz.pl</w:t>
        </w:r>
      </w:hyperlink>
      <w:r w:rsidRPr="006124A1">
        <w:rPr>
          <w:rFonts w:ascii="Arial" w:hAnsi="Arial" w:cs="Arial"/>
          <w:b/>
        </w:rPr>
        <w:t>, fax: 91 48 17 12</w:t>
      </w:r>
      <w:r w:rsidR="0070658C" w:rsidRPr="006124A1">
        <w:rPr>
          <w:rFonts w:ascii="Arial" w:hAnsi="Arial" w:cs="Arial"/>
          <w:b/>
        </w:rPr>
        <w:t>3</w:t>
      </w:r>
    </w:p>
    <w:p w14:paraId="13DBD55E" w14:textId="77777777" w:rsidR="007D5978" w:rsidRPr="006124A1" w:rsidRDefault="007D5978" w:rsidP="00EB2589">
      <w:pPr>
        <w:pStyle w:val="Default"/>
        <w:spacing w:line="276" w:lineRule="auto"/>
        <w:jc w:val="right"/>
        <w:rPr>
          <w:bCs/>
          <w:sz w:val="22"/>
          <w:szCs w:val="22"/>
        </w:rPr>
      </w:pPr>
    </w:p>
    <w:p w14:paraId="73952706" w14:textId="77777777" w:rsidR="007D5978" w:rsidRPr="00BB69A3" w:rsidRDefault="007D5978" w:rsidP="00EB2589">
      <w:pPr>
        <w:spacing w:after="0"/>
        <w:jc w:val="center"/>
        <w:rPr>
          <w:rFonts w:ascii="Arial" w:hAnsi="Arial" w:cs="Arial"/>
        </w:rPr>
      </w:pPr>
      <w:r w:rsidRPr="00BB69A3">
        <w:rPr>
          <w:rFonts w:ascii="Arial" w:hAnsi="Arial" w:cs="Arial"/>
        </w:rPr>
        <w:t>kieruje</w:t>
      </w:r>
    </w:p>
    <w:p w14:paraId="3C071401" w14:textId="1BD81158" w:rsidR="007D5978" w:rsidRPr="00BB69A3" w:rsidRDefault="00B95BD3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>ZAPYTANIE  O WARTOŚ</w:t>
      </w:r>
      <w:r w:rsidR="00B42788" w:rsidRPr="00BB69A3">
        <w:rPr>
          <w:rFonts w:ascii="Arial" w:hAnsi="Arial" w:cs="Arial"/>
          <w:b/>
        </w:rPr>
        <w:t>Ć</w:t>
      </w:r>
      <w:r w:rsidRPr="00BB69A3">
        <w:rPr>
          <w:rFonts w:ascii="Arial" w:hAnsi="Arial" w:cs="Arial"/>
          <w:b/>
        </w:rPr>
        <w:t xml:space="preserve"> ZAMÓWIENIA</w:t>
      </w:r>
    </w:p>
    <w:p w14:paraId="769749E5" w14:textId="77777777" w:rsidR="0061134A" w:rsidRPr="00BB69A3" w:rsidRDefault="0061134A" w:rsidP="00EB2589">
      <w:pPr>
        <w:spacing w:after="0"/>
        <w:jc w:val="center"/>
        <w:rPr>
          <w:rFonts w:ascii="Arial" w:hAnsi="Arial" w:cs="Arial"/>
        </w:rPr>
      </w:pPr>
    </w:p>
    <w:p w14:paraId="24FAC6BC" w14:textId="77777777" w:rsidR="008D436F" w:rsidRPr="00BB69A3" w:rsidRDefault="008D436F" w:rsidP="00EB2589">
      <w:pPr>
        <w:spacing w:after="0"/>
        <w:jc w:val="center"/>
        <w:rPr>
          <w:rFonts w:ascii="Arial" w:hAnsi="Arial" w:cs="Arial"/>
        </w:rPr>
      </w:pPr>
    </w:p>
    <w:p w14:paraId="43A6ED8B" w14:textId="56997AB7" w:rsidR="00AE2C0E" w:rsidRDefault="001735F4" w:rsidP="00DF7B7F">
      <w:pPr>
        <w:numPr>
          <w:ilvl w:val="0"/>
          <w:numId w:val="1"/>
        </w:numPr>
        <w:spacing w:after="0"/>
        <w:ind w:left="0" w:hanging="425"/>
        <w:jc w:val="both"/>
        <w:rPr>
          <w:rFonts w:ascii="Arial" w:hAnsi="Arial" w:cs="Arial"/>
        </w:rPr>
      </w:pPr>
      <w:r w:rsidRPr="00C45FD7">
        <w:rPr>
          <w:rFonts w:ascii="Arial" w:hAnsi="Arial" w:cs="Arial"/>
          <w:b/>
        </w:rPr>
        <w:t>Przedmiotem</w:t>
      </w:r>
      <w:r w:rsidR="00FB0856" w:rsidRPr="00C45FD7">
        <w:rPr>
          <w:rFonts w:ascii="Arial" w:hAnsi="Arial" w:cs="Arial"/>
          <w:b/>
        </w:rPr>
        <w:t xml:space="preserve"> zamówienia</w:t>
      </w:r>
      <w:r w:rsidRPr="00C45FD7">
        <w:rPr>
          <w:rFonts w:ascii="Arial" w:hAnsi="Arial" w:cs="Arial"/>
        </w:rPr>
        <w:t xml:space="preserve"> </w:t>
      </w:r>
      <w:r w:rsidR="00343FB7">
        <w:rPr>
          <w:rFonts w:ascii="Arial" w:hAnsi="Arial" w:cs="Arial"/>
        </w:rPr>
        <w:t>jest wykonanie</w:t>
      </w:r>
      <w:r w:rsidR="005B1B26">
        <w:rPr>
          <w:rFonts w:ascii="Arial" w:hAnsi="Arial" w:cs="Arial"/>
        </w:rPr>
        <w:t xml:space="preserve"> czynnej ochrony nietoperzy</w:t>
      </w:r>
      <w:r w:rsidR="00343FB7">
        <w:rPr>
          <w:rFonts w:ascii="Arial" w:hAnsi="Arial" w:cs="Arial"/>
        </w:rPr>
        <w:t xml:space="preserve"> poprzez sprzedaż </w:t>
      </w:r>
      <w:r w:rsidR="005B1B26">
        <w:rPr>
          <w:rFonts w:ascii="Arial" w:hAnsi="Arial" w:cs="Arial"/>
        </w:rPr>
        <w:t xml:space="preserve"> </w:t>
      </w:r>
      <w:r w:rsidR="00DF7B7F">
        <w:rPr>
          <w:rFonts w:ascii="Arial" w:hAnsi="Arial" w:cs="Arial"/>
        </w:rPr>
        <w:br/>
      </w:r>
      <w:r w:rsidR="005B1B26">
        <w:rPr>
          <w:rFonts w:ascii="Arial" w:hAnsi="Arial" w:cs="Arial"/>
        </w:rPr>
        <w:t xml:space="preserve">i montaż budek </w:t>
      </w:r>
      <w:proofErr w:type="spellStart"/>
      <w:r w:rsidR="005B1B26">
        <w:rPr>
          <w:rFonts w:ascii="Arial" w:hAnsi="Arial" w:cs="Arial"/>
        </w:rPr>
        <w:t>trocino</w:t>
      </w:r>
      <w:proofErr w:type="spellEnd"/>
      <w:r w:rsidR="005B1B26">
        <w:rPr>
          <w:rFonts w:ascii="Arial" w:hAnsi="Arial" w:cs="Arial"/>
        </w:rPr>
        <w:t xml:space="preserve">-betonowych dla nietoperzy, budek </w:t>
      </w:r>
      <w:proofErr w:type="spellStart"/>
      <w:r w:rsidR="005B1B26">
        <w:rPr>
          <w:rFonts w:ascii="Arial" w:hAnsi="Arial" w:cs="Arial"/>
        </w:rPr>
        <w:t>drewinianych</w:t>
      </w:r>
      <w:proofErr w:type="spellEnd"/>
      <w:r w:rsidR="005B1B26">
        <w:rPr>
          <w:rFonts w:ascii="Arial" w:hAnsi="Arial" w:cs="Arial"/>
        </w:rPr>
        <w:t xml:space="preserve"> dla nietoperzy, budek elewacyjnych dla nietoperzy </w:t>
      </w:r>
      <w:r w:rsidR="00DB0D5A" w:rsidRPr="00C45FD7">
        <w:rPr>
          <w:rFonts w:ascii="Arial" w:hAnsi="Arial" w:cs="Arial"/>
        </w:rPr>
        <w:t xml:space="preserve">w ramach realizacji projektu </w:t>
      </w:r>
      <w:r w:rsidR="00EE7481" w:rsidRPr="00C45FD7">
        <w:rPr>
          <w:rFonts w:ascii="Arial" w:hAnsi="Arial" w:cs="Arial"/>
          <w:bCs/>
          <w:lang w:eastAsia="pl-PL"/>
        </w:rPr>
        <w:t>pn. „</w:t>
      </w:r>
      <w:r w:rsidR="00343FB7">
        <w:rPr>
          <w:rFonts w:ascii="Arial" w:hAnsi="Arial" w:cs="Arial"/>
          <w:bCs/>
          <w:lang w:eastAsia="pl-PL"/>
        </w:rPr>
        <w:t>Wzmac</w:t>
      </w:r>
      <w:r w:rsidR="005B1B26">
        <w:rPr>
          <w:rFonts w:ascii="Arial" w:hAnsi="Arial" w:cs="Arial"/>
          <w:bCs/>
          <w:lang w:eastAsia="pl-PL"/>
        </w:rPr>
        <w:t xml:space="preserve">nianie ochrony bociana białego </w:t>
      </w:r>
      <w:r w:rsidR="00343FB7">
        <w:rPr>
          <w:rFonts w:ascii="Arial" w:hAnsi="Arial" w:cs="Arial"/>
          <w:bCs/>
          <w:lang w:eastAsia="pl-PL"/>
        </w:rPr>
        <w:t>i nietoperzy oraz realizacja zadań czynnej ochrony w rezerwatach przyrody na obszarach parków krajobrazowych województwa zachodniopomorskiego</w:t>
      </w:r>
      <w:r w:rsidR="00C45FD7">
        <w:rPr>
          <w:rFonts w:ascii="Arial" w:hAnsi="Arial" w:cs="Arial"/>
          <w:bCs/>
          <w:lang w:eastAsia="pl-PL"/>
        </w:rPr>
        <w:t>”</w:t>
      </w:r>
      <w:r w:rsidR="00EE7481" w:rsidRPr="00C45FD7">
        <w:rPr>
          <w:rFonts w:ascii="Arial" w:hAnsi="Arial" w:cs="Arial"/>
          <w:bCs/>
          <w:lang w:eastAsia="pl-PL"/>
        </w:rPr>
        <w:t xml:space="preserve">, finansowanego ze środków </w:t>
      </w:r>
      <w:r w:rsidRPr="00C45FD7">
        <w:rPr>
          <w:rFonts w:ascii="Arial" w:hAnsi="Arial" w:cs="Arial"/>
          <w:bCs/>
          <w:lang w:eastAsia="pl-PL"/>
        </w:rPr>
        <w:t xml:space="preserve">Europejskiego Funduszu Rozwoju Regionalnego w ramach </w:t>
      </w:r>
      <w:r w:rsidR="00EE7481" w:rsidRPr="00C45FD7">
        <w:rPr>
          <w:rFonts w:ascii="Arial" w:hAnsi="Arial" w:cs="Arial"/>
          <w:bCs/>
          <w:lang w:eastAsia="pl-PL"/>
        </w:rPr>
        <w:t>R</w:t>
      </w:r>
      <w:r w:rsidRPr="00C45FD7">
        <w:rPr>
          <w:rFonts w:ascii="Arial" w:hAnsi="Arial" w:cs="Arial"/>
          <w:bCs/>
          <w:lang w:eastAsia="pl-PL"/>
        </w:rPr>
        <w:t xml:space="preserve">egionalnego </w:t>
      </w:r>
      <w:r w:rsidR="00EE7481" w:rsidRPr="00C45FD7">
        <w:rPr>
          <w:rFonts w:ascii="Arial" w:hAnsi="Arial" w:cs="Arial"/>
          <w:bCs/>
          <w:lang w:eastAsia="pl-PL"/>
        </w:rPr>
        <w:t>P</w:t>
      </w:r>
      <w:r w:rsidRPr="00C45FD7">
        <w:rPr>
          <w:rFonts w:ascii="Arial" w:hAnsi="Arial" w:cs="Arial"/>
          <w:bCs/>
          <w:lang w:eastAsia="pl-PL"/>
        </w:rPr>
        <w:t xml:space="preserve">rogramu </w:t>
      </w:r>
      <w:r w:rsidR="00EE7481" w:rsidRPr="00C45FD7">
        <w:rPr>
          <w:rFonts w:ascii="Arial" w:hAnsi="Arial" w:cs="Arial"/>
          <w:bCs/>
          <w:lang w:eastAsia="pl-PL"/>
        </w:rPr>
        <w:t>O</w:t>
      </w:r>
      <w:r w:rsidRPr="00C45FD7">
        <w:rPr>
          <w:rFonts w:ascii="Arial" w:hAnsi="Arial" w:cs="Arial"/>
          <w:bCs/>
          <w:lang w:eastAsia="pl-PL"/>
        </w:rPr>
        <w:t>peracyjnego</w:t>
      </w:r>
      <w:r w:rsidR="00EE7481" w:rsidRPr="00C45FD7">
        <w:rPr>
          <w:rFonts w:ascii="Arial" w:hAnsi="Arial" w:cs="Arial"/>
          <w:bCs/>
          <w:lang w:eastAsia="pl-PL"/>
        </w:rPr>
        <w:t xml:space="preserve"> W</w:t>
      </w:r>
      <w:r w:rsidRPr="00C45FD7">
        <w:rPr>
          <w:rFonts w:ascii="Arial" w:hAnsi="Arial" w:cs="Arial"/>
          <w:bCs/>
          <w:lang w:eastAsia="pl-PL"/>
        </w:rPr>
        <w:t xml:space="preserve">ojewództwa </w:t>
      </w:r>
      <w:r w:rsidR="00EE7481" w:rsidRPr="00C45FD7">
        <w:rPr>
          <w:rFonts w:ascii="Arial" w:hAnsi="Arial" w:cs="Arial"/>
          <w:bCs/>
          <w:lang w:eastAsia="pl-PL"/>
        </w:rPr>
        <w:t>Z</w:t>
      </w:r>
      <w:r w:rsidRPr="00C45FD7">
        <w:rPr>
          <w:rFonts w:ascii="Arial" w:hAnsi="Arial" w:cs="Arial"/>
          <w:bCs/>
          <w:lang w:eastAsia="pl-PL"/>
        </w:rPr>
        <w:t>achodniopomorskiego 2014-2020</w:t>
      </w:r>
      <w:r w:rsidR="00AE2C0E" w:rsidRPr="00C45FD7">
        <w:rPr>
          <w:rFonts w:ascii="Arial" w:hAnsi="Arial" w:cs="Arial"/>
        </w:rPr>
        <w:t>.</w:t>
      </w:r>
    </w:p>
    <w:p w14:paraId="5DC57994" w14:textId="77777777" w:rsidR="00C45FD7" w:rsidRPr="00C45FD7" w:rsidRDefault="00C45FD7" w:rsidP="00C45FD7">
      <w:pPr>
        <w:spacing w:after="0"/>
        <w:jc w:val="both"/>
        <w:rPr>
          <w:rFonts w:ascii="Arial" w:hAnsi="Arial" w:cs="Arial"/>
        </w:rPr>
      </w:pPr>
    </w:p>
    <w:p w14:paraId="08BBA9B2" w14:textId="42933F25" w:rsidR="00872DAA" w:rsidRPr="00343FB7" w:rsidRDefault="00872DAA" w:rsidP="002076C6">
      <w:pPr>
        <w:numPr>
          <w:ilvl w:val="0"/>
          <w:numId w:val="1"/>
        </w:numPr>
        <w:spacing w:after="0"/>
        <w:ind w:left="0" w:hanging="425"/>
        <w:jc w:val="both"/>
        <w:rPr>
          <w:rFonts w:ascii="Arial" w:hAnsi="Arial" w:cs="Arial"/>
        </w:rPr>
      </w:pPr>
      <w:r w:rsidRPr="00BB69A3">
        <w:rPr>
          <w:rFonts w:ascii="Arial" w:hAnsi="Arial" w:cs="Arial"/>
          <w:b/>
        </w:rPr>
        <w:t>Prz</w:t>
      </w:r>
      <w:r w:rsidR="00BB69A3" w:rsidRPr="00BB69A3">
        <w:rPr>
          <w:rFonts w:ascii="Arial" w:hAnsi="Arial" w:cs="Arial"/>
          <w:b/>
        </w:rPr>
        <w:t xml:space="preserve">edmiotem zamówienia jest </w:t>
      </w:r>
      <w:r w:rsidRPr="00BB69A3">
        <w:rPr>
          <w:rFonts w:ascii="Arial" w:hAnsi="Arial" w:cs="Arial"/>
          <w:b/>
        </w:rPr>
        <w:t>:</w:t>
      </w:r>
    </w:p>
    <w:p w14:paraId="5D8C09BA" w14:textId="1CF8D9E2" w:rsidR="005B1B26" w:rsidRPr="00DF7B7F" w:rsidRDefault="00DF7B7F" w:rsidP="00DF7B7F">
      <w:pPr>
        <w:jc w:val="both"/>
        <w:rPr>
          <w:rFonts w:ascii="Arial" w:hAnsi="Arial" w:cs="Arial"/>
        </w:rPr>
      </w:pPr>
      <w:r w:rsidRPr="00DF7B7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474220" w:rsidRPr="00DF7B7F">
        <w:rPr>
          <w:rFonts w:ascii="Arial" w:hAnsi="Arial" w:cs="Arial"/>
        </w:rPr>
        <w:t xml:space="preserve">Dostawa i montaż </w:t>
      </w:r>
      <w:r w:rsidR="005B1B26" w:rsidRPr="00DF7B7F">
        <w:rPr>
          <w:rFonts w:ascii="Arial" w:hAnsi="Arial" w:cs="Arial"/>
        </w:rPr>
        <w:t xml:space="preserve">500 budek </w:t>
      </w:r>
      <w:r w:rsidR="007B1D05" w:rsidRPr="00DF7B7F">
        <w:rPr>
          <w:rFonts w:ascii="Arial" w:hAnsi="Arial" w:cs="Arial"/>
        </w:rPr>
        <w:t xml:space="preserve">z wytrzymałego </w:t>
      </w:r>
      <w:proofErr w:type="spellStart"/>
      <w:r w:rsidR="007B1D05" w:rsidRPr="00DF7B7F">
        <w:rPr>
          <w:rFonts w:ascii="Arial" w:hAnsi="Arial" w:cs="Arial"/>
        </w:rPr>
        <w:t>trocino</w:t>
      </w:r>
      <w:proofErr w:type="spellEnd"/>
      <w:r w:rsidR="007B1D05" w:rsidRPr="00DF7B7F">
        <w:rPr>
          <w:rFonts w:ascii="Arial" w:hAnsi="Arial" w:cs="Arial"/>
        </w:rPr>
        <w:t>-betonu</w:t>
      </w:r>
      <w:r w:rsidR="00847854" w:rsidRPr="00DF7B7F">
        <w:rPr>
          <w:rFonts w:ascii="Arial" w:hAnsi="Arial" w:cs="Arial"/>
        </w:rPr>
        <w:t xml:space="preserve"> odpornego na trudne warunki atmosferyczne</w:t>
      </w:r>
      <w:r w:rsidR="000F041B" w:rsidRPr="00DF7B7F">
        <w:rPr>
          <w:rFonts w:ascii="Arial" w:hAnsi="Arial" w:cs="Arial"/>
        </w:rPr>
        <w:t xml:space="preserve"> o kształcie prostopadłościanu i wymiarach ok 40 x20x 20 cm</w:t>
      </w:r>
      <w:r w:rsidR="00474220" w:rsidRPr="00DF7B7F">
        <w:rPr>
          <w:rFonts w:ascii="Arial" w:hAnsi="Arial" w:cs="Arial"/>
        </w:rPr>
        <w:t xml:space="preserve"> </w:t>
      </w:r>
      <w:r w:rsidR="006124A1">
        <w:rPr>
          <w:rFonts w:ascii="Arial" w:hAnsi="Arial" w:cs="Arial"/>
        </w:rPr>
        <w:br/>
      </w:r>
      <w:r w:rsidR="00474220" w:rsidRPr="00DF7B7F">
        <w:rPr>
          <w:rFonts w:ascii="Arial" w:hAnsi="Arial" w:cs="Arial"/>
        </w:rPr>
        <w:t>(+,- 3 cm)</w:t>
      </w:r>
      <w:r w:rsidR="000F041B" w:rsidRPr="00DF7B7F">
        <w:rPr>
          <w:rFonts w:ascii="Arial" w:hAnsi="Arial" w:cs="Arial"/>
        </w:rPr>
        <w:t xml:space="preserve">. 250 budek musi mieć konstrukcję zamykaną od spodu a 250 budek musi mieć konstrukcję </w:t>
      </w:r>
      <w:proofErr w:type="spellStart"/>
      <w:r w:rsidR="000F041B" w:rsidRPr="00DF7B7F">
        <w:rPr>
          <w:rFonts w:ascii="Arial" w:hAnsi="Arial" w:cs="Arial"/>
        </w:rPr>
        <w:t>niezamkną</w:t>
      </w:r>
      <w:proofErr w:type="spellEnd"/>
      <w:r w:rsidR="000F041B" w:rsidRPr="00DF7B7F">
        <w:rPr>
          <w:rFonts w:ascii="Arial" w:hAnsi="Arial" w:cs="Arial"/>
        </w:rPr>
        <w:t xml:space="preserve"> od spodu – tzw. </w:t>
      </w:r>
      <w:r w:rsidR="007B1D05" w:rsidRPr="00DF7B7F">
        <w:rPr>
          <w:rFonts w:ascii="Arial" w:hAnsi="Arial" w:cs="Arial"/>
        </w:rPr>
        <w:t>konstrukcja</w:t>
      </w:r>
      <w:r w:rsidR="000F041B" w:rsidRPr="00DF7B7F">
        <w:rPr>
          <w:rFonts w:ascii="Arial" w:hAnsi="Arial" w:cs="Arial"/>
        </w:rPr>
        <w:t xml:space="preserve"> „samoczyszcząca”.</w:t>
      </w:r>
      <w:r w:rsidR="007B1D05" w:rsidRPr="00DF7B7F">
        <w:rPr>
          <w:rFonts w:ascii="Arial" w:hAnsi="Arial" w:cs="Arial"/>
        </w:rPr>
        <w:t xml:space="preserve"> </w:t>
      </w:r>
      <w:proofErr w:type="spellStart"/>
      <w:r w:rsidR="007B1D05" w:rsidRPr="00DF7B7F">
        <w:rPr>
          <w:rFonts w:ascii="Arial" w:hAnsi="Arial" w:cs="Arial"/>
        </w:rPr>
        <w:t>Wnetrze</w:t>
      </w:r>
      <w:proofErr w:type="spellEnd"/>
      <w:r w:rsidR="007B1D05" w:rsidRPr="00DF7B7F">
        <w:rPr>
          <w:rFonts w:ascii="Arial" w:hAnsi="Arial" w:cs="Arial"/>
        </w:rPr>
        <w:t xml:space="preserve"> każdego typu budek powinno być chropowate z licznymi miejscami do zaczepienia dla nietoperzy.</w:t>
      </w:r>
      <w:r w:rsidR="000F041B" w:rsidRPr="00DF7B7F">
        <w:rPr>
          <w:rFonts w:ascii="Arial" w:hAnsi="Arial" w:cs="Arial"/>
        </w:rPr>
        <w:t xml:space="preserve"> </w:t>
      </w:r>
      <w:r w:rsidR="007B1D05" w:rsidRPr="00DF7B7F">
        <w:rPr>
          <w:rFonts w:ascii="Arial" w:hAnsi="Arial" w:cs="Arial"/>
        </w:rPr>
        <w:t xml:space="preserve">Ciężar pojedynczej budki  </w:t>
      </w:r>
      <w:r w:rsidR="00474220" w:rsidRPr="00DF7B7F">
        <w:rPr>
          <w:rFonts w:ascii="Arial" w:hAnsi="Arial" w:cs="Arial"/>
        </w:rPr>
        <w:t>max.</w:t>
      </w:r>
      <w:r w:rsidR="007B1D05" w:rsidRPr="00DF7B7F">
        <w:rPr>
          <w:rFonts w:ascii="Arial" w:hAnsi="Arial" w:cs="Arial"/>
        </w:rPr>
        <w:t xml:space="preserve">8 kg. </w:t>
      </w:r>
      <w:r w:rsidR="00847854" w:rsidRPr="00DF7B7F">
        <w:rPr>
          <w:rFonts w:ascii="Arial" w:hAnsi="Arial" w:cs="Arial"/>
        </w:rPr>
        <w:t xml:space="preserve">Budki powinny być zabezpieczone warstwą </w:t>
      </w:r>
      <w:proofErr w:type="spellStart"/>
      <w:r w:rsidR="00847854" w:rsidRPr="00DF7B7F">
        <w:rPr>
          <w:rFonts w:ascii="Arial" w:hAnsi="Arial" w:cs="Arial"/>
        </w:rPr>
        <w:t>ochronnną</w:t>
      </w:r>
      <w:proofErr w:type="spellEnd"/>
      <w:r w:rsidR="00847854" w:rsidRPr="00DF7B7F">
        <w:rPr>
          <w:rFonts w:ascii="Arial" w:hAnsi="Arial" w:cs="Arial"/>
        </w:rPr>
        <w:t xml:space="preserve"> (farba).</w:t>
      </w:r>
      <w:r w:rsidR="00C33C53" w:rsidRPr="00DF7B7F">
        <w:rPr>
          <w:rFonts w:ascii="Arial" w:hAnsi="Arial" w:cs="Arial"/>
        </w:rPr>
        <w:t xml:space="preserve"> </w:t>
      </w:r>
      <w:r w:rsidR="007B1D05" w:rsidRPr="00DF7B7F">
        <w:rPr>
          <w:rFonts w:ascii="Arial" w:hAnsi="Arial" w:cs="Arial"/>
        </w:rPr>
        <w:t>Budki powinny być zamontowane na śrubę nierdzewną</w:t>
      </w:r>
      <w:r w:rsidR="00107037" w:rsidRPr="00DF7B7F">
        <w:rPr>
          <w:rFonts w:ascii="Arial" w:hAnsi="Arial" w:cs="Arial"/>
        </w:rPr>
        <w:t xml:space="preserve"> bezpośrednio do drzewa.</w:t>
      </w:r>
      <w:r w:rsidR="00C6430F" w:rsidRPr="00DF7B7F">
        <w:rPr>
          <w:rFonts w:ascii="Arial" w:hAnsi="Arial" w:cs="Arial"/>
        </w:rPr>
        <w:t xml:space="preserve"> </w:t>
      </w:r>
      <w:r w:rsidR="00C33C53" w:rsidRPr="00DF7B7F">
        <w:rPr>
          <w:rFonts w:ascii="Arial" w:hAnsi="Arial" w:cs="Arial"/>
        </w:rPr>
        <w:t xml:space="preserve">Termin realizacji zadania: </w:t>
      </w:r>
      <w:r w:rsidR="006124A1">
        <w:rPr>
          <w:rFonts w:ascii="Arial" w:hAnsi="Arial" w:cs="Arial"/>
        </w:rPr>
        <w:t xml:space="preserve">od </w:t>
      </w:r>
      <w:r w:rsidR="00F40ECA">
        <w:rPr>
          <w:rFonts w:ascii="Arial" w:hAnsi="Arial" w:cs="Arial"/>
        </w:rPr>
        <w:t xml:space="preserve">dnia </w:t>
      </w:r>
      <w:r w:rsidR="006124A1">
        <w:rPr>
          <w:rFonts w:ascii="Arial" w:hAnsi="Arial" w:cs="Arial"/>
        </w:rPr>
        <w:t xml:space="preserve">podpisania umowy do </w:t>
      </w:r>
      <w:r w:rsidR="00C33C53" w:rsidRPr="00DF7B7F">
        <w:rPr>
          <w:rFonts w:ascii="Arial" w:hAnsi="Arial" w:cs="Arial"/>
        </w:rPr>
        <w:t>31.07.2019 r.</w:t>
      </w:r>
      <w:r>
        <w:rPr>
          <w:rFonts w:ascii="Arial" w:hAnsi="Arial" w:cs="Arial"/>
        </w:rPr>
        <w:t xml:space="preserve"> </w:t>
      </w:r>
      <w:r w:rsidR="00F40ECA">
        <w:rPr>
          <w:rFonts w:ascii="Arial" w:hAnsi="Arial" w:cs="Arial"/>
        </w:rPr>
        <w:t>Lokalizacja budek:</w:t>
      </w:r>
    </w:p>
    <w:p w14:paraId="2C6117DD" w14:textId="7D3857FE" w:rsidR="00107037" w:rsidRPr="00107037" w:rsidRDefault="00107037" w:rsidP="00107037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71F9D">
        <w:rPr>
          <w:rFonts w:ascii="Arial" w:hAnsi="Arial" w:cs="Arial"/>
        </w:rPr>
        <w:t xml:space="preserve">ński </w:t>
      </w:r>
      <w:r>
        <w:rPr>
          <w:rFonts w:ascii="Arial" w:hAnsi="Arial" w:cs="Arial"/>
        </w:rPr>
        <w:t>P</w:t>
      </w:r>
      <w:r w:rsidR="00171F9D">
        <w:rPr>
          <w:rFonts w:ascii="Arial" w:hAnsi="Arial" w:cs="Arial"/>
        </w:rPr>
        <w:t xml:space="preserve">ark </w:t>
      </w:r>
      <w:r>
        <w:rPr>
          <w:rFonts w:ascii="Arial" w:hAnsi="Arial" w:cs="Arial"/>
        </w:rPr>
        <w:t>K</w:t>
      </w:r>
      <w:r w:rsidR="00171F9D">
        <w:rPr>
          <w:rFonts w:ascii="Arial" w:hAnsi="Arial" w:cs="Arial"/>
        </w:rPr>
        <w:t>rajobrazowy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  <w:gridCol w:w="3544"/>
      </w:tblGrid>
      <w:tr w:rsidR="00107037" w:rsidRPr="00A10328" w14:paraId="0658687C" w14:textId="77777777" w:rsidTr="00107037">
        <w:trPr>
          <w:jc w:val="center"/>
        </w:trPr>
        <w:tc>
          <w:tcPr>
            <w:tcW w:w="1668" w:type="dxa"/>
            <w:vAlign w:val="center"/>
          </w:tcPr>
          <w:p w14:paraId="7886A14F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Nadleśnictwo</w:t>
            </w:r>
          </w:p>
        </w:tc>
        <w:tc>
          <w:tcPr>
            <w:tcW w:w="1417" w:type="dxa"/>
            <w:vAlign w:val="center"/>
          </w:tcPr>
          <w:p w14:paraId="5FE73DB9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0328">
              <w:rPr>
                <w:b/>
                <w:sz w:val="24"/>
                <w:szCs w:val="24"/>
              </w:rPr>
              <w:t>Transekt</w:t>
            </w:r>
            <w:proofErr w:type="spellEnd"/>
          </w:p>
        </w:tc>
        <w:tc>
          <w:tcPr>
            <w:tcW w:w="3544" w:type="dxa"/>
            <w:vAlign w:val="center"/>
          </w:tcPr>
          <w:p w14:paraId="4537BCF2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Współrzędne w formacie odniesienia WGS 84</w:t>
            </w:r>
          </w:p>
        </w:tc>
      </w:tr>
      <w:tr w:rsidR="00107037" w:rsidRPr="00616114" w14:paraId="6B088213" w14:textId="77777777" w:rsidTr="00107037">
        <w:trPr>
          <w:jc w:val="center"/>
        </w:trPr>
        <w:tc>
          <w:tcPr>
            <w:tcW w:w="1668" w:type="dxa"/>
            <w:vAlign w:val="center"/>
          </w:tcPr>
          <w:p w14:paraId="08AD04FD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 w:rsidRPr="00616114">
              <w:rPr>
                <w:sz w:val="24"/>
                <w:szCs w:val="24"/>
              </w:rPr>
              <w:t>Dobrzany</w:t>
            </w:r>
          </w:p>
        </w:tc>
        <w:tc>
          <w:tcPr>
            <w:tcW w:w="1417" w:type="dxa"/>
            <w:vAlign w:val="center"/>
          </w:tcPr>
          <w:p w14:paraId="70A50A44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 w:rsidRPr="00616114">
              <w:rPr>
                <w:sz w:val="24"/>
                <w:szCs w:val="24"/>
              </w:rPr>
              <w:t>Transekt</w:t>
            </w:r>
            <w:proofErr w:type="spellEnd"/>
            <w:r w:rsidRPr="0061611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Align w:val="center"/>
          </w:tcPr>
          <w:p w14:paraId="0687C0E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30’0,2”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21’36,9”</w:t>
            </w:r>
          </w:p>
          <w:p w14:paraId="2100FF1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30’2,4”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21’36,2”</w:t>
            </w:r>
          </w:p>
          <w:p w14:paraId="3E46072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30’4,9”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21’35,9”</w:t>
            </w:r>
          </w:p>
          <w:p w14:paraId="1F8CD35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30’7,4”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21’35,9”</w:t>
            </w:r>
          </w:p>
          <w:p w14:paraId="78953DB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30’10,0”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21’35,9”</w:t>
            </w:r>
          </w:p>
          <w:p w14:paraId="106EB39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30’12,5”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21’36,0”</w:t>
            </w:r>
          </w:p>
          <w:p w14:paraId="01ED3ED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30’14,8”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21’36,6”</w:t>
            </w:r>
          </w:p>
          <w:p w14:paraId="058F94E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30’16,0”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21’38,0”</w:t>
            </w:r>
          </w:p>
          <w:p w14:paraId="7050CFA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30’17,7”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21’39,1”</w:t>
            </w:r>
          </w:p>
          <w:p w14:paraId="673BAAD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30’20,3”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21’39,4”</w:t>
            </w:r>
          </w:p>
          <w:p w14:paraId="771680B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30’22,4”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21’40,3”</w:t>
            </w:r>
          </w:p>
          <w:p w14:paraId="3555525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30’24,9”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21’40,5”</w:t>
            </w:r>
          </w:p>
          <w:p w14:paraId="254577C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30’27,2”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21’41,5”</w:t>
            </w:r>
          </w:p>
          <w:p w14:paraId="750FE2E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30’29,6”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21’41,5”</w:t>
            </w:r>
          </w:p>
          <w:p w14:paraId="7D80B62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30’31,3”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21’42,6”</w:t>
            </w:r>
          </w:p>
          <w:p w14:paraId="4DD9925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30’33,7”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21’42,9”</w:t>
            </w:r>
          </w:p>
          <w:p w14:paraId="2ED11F0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30’36,2”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21’43,4”</w:t>
            </w:r>
          </w:p>
          <w:p w14:paraId="279F30B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30’38,1”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21’44,5”</w:t>
            </w:r>
          </w:p>
          <w:p w14:paraId="211BF38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30’40,6”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21’44,7”</w:t>
            </w:r>
          </w:p>
          <w:p w14:paraId="485989B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30’42,9”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21’45,3”</w:t>
            </w:r>
          </w:p>
          <w:p w14:paraId="2E04C98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30’44,8”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21’46,4”</w:t>
            </w:r>
          </w:p>
          <w:p w14:paraId="08B44C0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30’47,3”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21’46,5”</w:t>
            </w:r>
          </w:p>
          <w:p w14:paraId="07D4CE4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30’49,6”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21’47,0”</w:t>
            </w:r>
          </w:p>
          <w:p w14:paraId="09F9722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30’51,9”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21’47,6”</w:t>
            </w:r>
          </w:p>
          <w:p w14:paraId="419DE4A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30’54,2”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21’48,2”</w:t>
            </w:r>
          </w:p>
          <w:p w14:paraId="615A301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30’57,3”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21’49,5”</w:t>
            </w:r>
          </w:p>
          <w:p w14:paraId="5BF2BBA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30’59,5”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21’49,9”</w:t>
            </w:r>
          </w:p>
          <w:p w14:paraId="0A1556A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31’1,0”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21’51,1”</w:t>
            </w:r>
          </w:p>
          <w:p w14:paraId="6FA9F08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31’3,4”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21’51,9”</w:t>
            </w:r>
          </w:p>
          <w:p w14:paraId="657C424D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31’4,5”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21’53,3”</w:t>
            </w:r>
          </w:p>
        </w:tc>
      </w:tr>
      <w:tr w:rsidR="00107037" w:rsidRPr="00616114" w14:paraId="07D07746" w14:textId="77777777" w:rsidTr="00107037">
        <w:trPr>
          <w:jc w:val="center"/>
        </w:trPr>
        <w:tc>
          <w:tcPr>
            <w:tcW w:w="1668" w:type="dxa"/>
            <w:vAlign w:val="center"/>
          </w:tcPr>
          <w:p w14:paraId="407307A4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Dobrzany</w:t>
            </w:r>
          </w:p>
        </w:tc>
        <w:tc>
          <w:tcPr>
            <w:tcW w:w="1417" w:type="dxa"/>
            <w:vAlign w:val="center"/>
          </w:tcPr>
          <w:p w14:paraId="17F8F845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Transekt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544" w:type="dxa"/>
          </w:tcPr>
          <w:p w14:paraId="455932C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23’36,8”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28’38,8”</w:t>
            </w:r>
          </w:p>
          <w:p w14:paraId="09FEC41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23’34,4”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28’39,6”</w:t>
            </w:r>
          </w:p>
          <w:p w14:paraId="0DB60D4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23’31,4”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28’39,9”</w:t>
            </w:r>
          </w:p>
          <w:p w14:paraId="1C287C5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23’27,1”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28’40,6”</w:t>
            </w:r>
          </w:p>
          <w:p w14:paraId="5835FE4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23’24,1”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28’40,8”</w:t>
            </w:r>
          </w:p>
          <w:p w14:paraId="2A67BA6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23’21,0”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28’41,4”</w:t>
            </w:r>
          </w:p>
          <w:p w14:paraId="6866395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23’23,0”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28’41,9”</w:t>
            </w:r>
          </w:p>
          <w:p w14:paraId="34B27C1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23’18,2”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28’43,0”</w:t>
            </w:r>
          </w:p>
          <w:p w14:paraId="3E508FF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23’15,2”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28’43,8”</w:t>
            </w:r>
          </w:p>
          <w:p w14:paraId="33B00DB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23’12,1”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28’44,2”</w:t>
            </w:r>
          </w:p>
          <w:p w14:paraId="040AD92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23’10,3”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28’45,3”</w:t>
            </w:r>
          </w:p>
          <w:p w14:paraId="2F3AA04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23’7,1”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28’45,6”</w:t>
            </w:r>
          </w:p>
          <w:p w14:paraId="772403E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23’4,6”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28’46,4”</w:t>
            </w:r>
          </w:p>
          <w:p w14:paraId="3BB6D0F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23’1,4”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28’47,1”</w:t>
            </w:r>
          </w:p>
          <w:p w14:paraId="6F7C87E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22’58,7”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28’48,1”</w:t>
            </w:r>
          </w:p>
          <w:p w14:paraId="1776646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22’56,0”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28’49,1”</w:t>
            </w:r>
          </w:p>
          <w:p w14:paraId="33F6F28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22’53,2”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28’49,4”</w:t>
            </w:r>
          </w:p>
          <w:p w14:paraId="23C2EB7A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22’51,0”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28’50,5”</w:t>
            </w:r>
          </w:p>
        </w:tc>
      </w:tr>
      <w:tr w:rsidR="00107037" w:rsidRPr="00616114" w14:paraId="1A9A3213" w14:textId="77777777" w:rsidTr="00107037">
        <w:trPr>
          <w:jc w:val="center"/>
        </w:trPr>
        <w:tc>
          <w:tcPr>
            <w:tcW w:w="1668" w:type="dxa"/>
            <w:vAlign w:val="center"/>
          </w:tcPr>
          <w:p w14:paraId="637C64A3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Łobez</w:t>
            </w:r>
          </w:p>
        </w:tc>
        <w:tc>
          <w:tcPr>
            <w:tcW w:w="1417" w:type="dxa"/>
            <w:vAlign w:val="center"/>
          </w:tcPr>
          <w:p w14:paraId="362DA180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Transekt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544" w:type="dxa"/>
            <w:vAlign w:val="center"/>
          </w:tcPr>
          <w:p w14:paraId="0F996EA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35’8,5”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26’14,3”</w:t>
            </w:r>
          </w:p>
          <w:p w14:paraId="0C36337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35’10,6”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26’13,9”</w:t>
            </w:r>
          </w:p>
          <w:p w14:paraId="1661245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35’13,2”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26’14,2”</w:t>
            </w:r>
          </w:p>
          <w:p w14:paraId="27BAE0D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35’15,6”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26’13,7”</w:t>
            </w:r>
          </w:p>
          <w:p w14:paraId="475142E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35’17,9”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26’14,2”</w:t>
            </w:r>
          </w:p>
          <w:p w14:paraId="138119E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35’20,3”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26’14,1”</w:t>
            </w:r>
          </w:p>
          <w:p w14:paraId="5ACB4EF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35’22,7”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26’14,0”</w:t>
            </w:r>
          </w:p>
          <w:p w14:paraId="44A04AD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35’25,2”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26’13,9”</w:t>
            </w:r>
          </w:p>
          <w:p w14:paraId="54640B6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35’27,6”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26’14,2”</w:t>
            </w:r>
          </w:p>
          <w:p w14:paraId="1D16141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35’29,9”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26’14,5”</w:t>
            </w:r>
          </w:p>
          <w:p w14:paraId="730E37A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35’32,8”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26’15,3”</w:t>
            </w:r>
          </w:p>
          <w:p w14:paraId="037A1EC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35’35,6”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26’15,7”</w:t>
            </w:r>
          </w:p>
          <w:p w14:paraId="7EFC27D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35’37,3”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26’16,5”</w:t>
            </w:r>
          </w:p>
          <w:p w14:paraId="2A9131A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35’39,4”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26’16,8”</w:t>
            </w:r>
          </w:p>
          <w:p w14:paraId="1F29D51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35’41,7”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26’17,2”</w:t>
            </w:r>
          </w:p>
          <w:p w14:paraId="22E19B6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35’44,0”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26’17,6”</w:t>
            </w:r>
          </w:p>
          <w:p w14:paraId="44132DB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35’46,4”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26’17,9”</w:t>
            </w:r>
          </w:p>
          <w:p w14:paraId="2ECD658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35’49,0”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26’18,4”</w:t>
            </w:r>
          </w:p>
          <w:p w14:paraId="18BDA22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35’51,5”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26’18,9”</w:t>
            </w:r>
          </w:p>
          <w:p w14:paraId="3E03448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35’55,7”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26’19,2”</w:t>
            </w:r>
          </w:p>
          <w:p w14:paraId="1E69DBD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35’58,0”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26’19,4”</w:t>
            </w:r>
          </w:p>
          <w:p w14:paraId="5E24BD2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35’59,5”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26’22,2”</w:t>
            </w:r>
          </w:p>
          <w:p w14:paraId="42792B0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36’1,8”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26’20,6”</w:t>
            </w:r>
          </w:p>
          <w:p w14:paraId="3D75802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36’4,1”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26’21,0”</w:t>
            </w:r>
          </w:p>
          <w:p w14:paraId="5FC2C16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36’6,4”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26’21,4”</w:t>
            </w:r>
          </w:p>
          <w:p w14:paraId="4D8310D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36’9,3”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26’21,4”</w:t>
            </w:r>
          </w:p>
          <w:p w14:paraId="382AFD2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36’11,3”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26’22,3”</w:t>
            </w:r>
          </w:p>
          <w:p w14:paraId="643F69B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36’13,4”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26’23,0”</w:t>
            </w:r>
          </w:p>
          <w:p w14:paraId="6FC8289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36’15,7”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26’23,3”</w:t>
            </w:r>
          </w:p>
          <w:p w14:paraId="6CC9F3C8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36’18,9”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26’24,4”</w:t>
            </w:r>
          </w:p>
        </w:tc>
      </w:tr>
    </w:tbl>
    <w:p w14:paraId="2D3AD8E6" w14:textId="4E09D4D3" w:rsidR="00107037" w:rsidRPr="00107037" w:rsidRDefault="00107037" w:rsidP="00107037">
      <w:pPr>
        <w:rPr>
          <w:rFonts w:ascii="Arial" w:hAnsi="Arial" w:cs="Arial"/>
        </w:rPr>
      </w:pPr>
      <w:r w:rsidRPr="00107037">
        <w:rPr>
          <w:rFonts w:ascii="Arial" w:hAnsi="Arial" w:cs="Arial"/>
        </w:rPr>
        <w:t>D</w:t>
      </w:r>
      <w:r w:rsidR="00171F9D">
        <w:rPr>
          <w:rFonts w:ascii="Arial" w:hAnsi="Arial" w:cs="Arial"/>
        </w:rPr>
        <w:t xml:space="preserve">rawski </w:t>
      </w:r>
      <w:r w:rsidRPr="00107037">
        <w:rPr>
          <w:rFonts w:ascii="Arial" w:hAnsi="Arial" w:cs="Arial"/>
        </w:rPr>
        <w:t>P</w:t>
      </w:r>
      <w:r w:rsidR="00171F9D">
        <w:rPr>
          <w:rFonts w:ascii="Arial" w:hAnsi="Arial" w:cs="Arial"/>
        </w:rPr>
        <w:t xml:space="preserve">ark </w:t>
      </w:r>
      <w:r w:rsidRPr="00107037">
        <w:rPr>
          <w:rFonts w:ascii="Arial" w:hAnsi="Arial" w:cs="Arial"/>
        </w:rPr>
        <w:t>K</w:t>
      </w:r>
      <w:r w:rsidR="00171F9D">
        <w:rPr>
          <w:rFonts w:ascii="Arial" w:hAnsi="Arial" w:cs="Arial"/>
        </w:rPr>
        <w:t>rajobrazowy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  <w:gridCol w:w="3544"/>
      </w:tblGrid>
      <w:tr w:rsidR="00107037" w:rsidRPr="00A10328" w14:paraId="0A3E30D0" w14:textId="77777777" w:rsidTr="00107037">
        <w:trPr>
          <w:jc w:val="center"/>
        </w:trPr>
        <w:tc>
          <w:tcPr>
            <w:tcW w:w="1668" w:type="dxa"/>
            <w:vAlign w:val="center"/>
          </w:tcPr>
          <w:p w14:paraId="26CF8B99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Nadleśnictwo</w:t>
            </w:r>
          </w:p>
        </w:tc>
        <w:tc>
          <w:tcPr>
            <w:tcW w:w="1417" w:type="dxa"/>
            <w:vAlign w:val="center"/>
          </w:tcPr>
          <w:p w14:paraId="032B3950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0328">
              <w:rPr>
                <w:b/>
                <w:sz w:val="24"/>
                <w:szCs w:val="24"/>
              </w:rPr>
              <w:t>Transekt</w:t>
            </w:r>
            <w:proofErr w:type="spellEnd"/>
          </w:p>
        </w:tc>
        <w:tc>
          <w:tcPr>
            <w:tcW w:w="3544" w:type="dxa"/>
            <w:vAlign w:val="center"/>
          </w:tcPr>
          <w:p w14:paraId="2C42658A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Współrzędne w formacie odniesienia WGS 84</w:t>
            </w:r>
          </w:p>
        </w:tc>
      </w:tr>
      <w:tr w:rsidR="00107037" w:rsidRPr="00616114" w14:paraId="6707D3AC" w14:textId="77777777" w:rsidTr="00107037">
        <w:trPr>
          <w:jc w:val="center"/>
        </w:trPr>
        <w:tc>
          <w:tcPr>
            <w:tcW w:w="1668" w:type="dxa"/>
            <w:vAlign w:val="center"/>
          </w:tcPr>
          <w:p w14:paraId="0EE33F3B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Połczyn</w:t>
            </w:r>
          </w:p>
        </w:tc>
        <w:tc>
          <w:tcPr>
            <w:tcW w:w="1417" w:type="dxa"/>
            <w:vAlign w:val="center"/>
          </w:tcPr>
          <w:p w14:paraId="3EFD7F98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 w:rsidRPr="00616114">
              <w:rPr>
                <w:sz w:val="24"/>
                <w:szCs w:val="24"/>
              </w:rPr>
              <w:t>Transekt</w:t>
            </w:r>
            <w:proofErr w:type="spellEnd"/>
            <w:r w:rsidRPr="0061611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Align w:val="center"/>
          </w:tcPr>
          <w:p w14:paraId="1E14B6C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3’56,8”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39’21,3”</w:t>
            </w:r>
          </w:p>
          <w:p w14:paraId="1BB57C0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3’58,9”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39’22,2”</w:t>
            </w:r>
          </w:p>
          <w:p w14:paraId="1C63590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3’58,7”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39’23,7”</w:t>
            </w:r>
          </w:p>
          <w:p w14:paraId="2A5A540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3’59,1”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39’25,0”</w:t>
            </w:r>
          </w:p>
          <w:p w14:paraId="66557FA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3’59,4”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39’26,7”</w:t>
            </w:r>
          </w:p>
          <w:p w14:paraId="790E387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4’0,0”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39’28,5”</w:t>
            </w:r>
          </w:p>
          <w:p w14:paraId="3198825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4’0,1”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39’30,3”</w:t>
            </w:r>
          </w:p>
          <w:p w14:paraId="42CE543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3’59,2”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39’32,2”</w:t>
            </w:r>
          </w:p>
          <w:p w14:paraId="0082D7A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3’59,6”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39’33,8”</w:t>
            </w:r>
          </w:p>
          <w:p w14:paraId="369797D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4’0,9”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39’35,3”</w:t>
            </w:r>
          </w:p>
          <w:p w14:paraId="70A967E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4’2,9”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39’36,7”</w:t>
            </w:r>
          </w:p>
          <w:p w14:paraId="2E03E8D4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4’6,1”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39’36,9”</w:t>
            </w:r>
          </w:p>
        </w:tc>
      </w:tr>
      <w:tr w:rsidR="00107037" w:rsidRPr="00616114" w14:paraId="640870C8" w14:textId="77777777" w:rsidTr="00107037">
        <w:trPr>
          <w:jc w:val="center"/>
        </w:trPr>
        <w:tc>
          <w:tcPr>
            <w:tcW w:w="1668" w:type="dxa"/>
            <w:vAlign w:val="center"/>
          </w:tcPr>
          <w:p w14:paraId="32505257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Połczyn</w:t>
            </w:r>
          </w:p>
        </w:tc>
        <w:tc>
          <w:tcPr>
            <w:tcW w:w="1417" w:type="dxa"/>
            <w:vAlign w:val="center"/>
          </w:tcPr>
          <w:p w14:paraId="4E7399D0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Transekt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544" w:type="dxa"/>
          </w:tcPr>
          <w:p w14:paraId="43E0A1F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11’22,2”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39’42,5”</w:t>
            </w:r>
          </w:p>
          <w:p w14:paraId="1BB2860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11’24,1”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39’43,6”</w:t>
            </w:r>
          </w:p>
          <w:p w14:paraId="2ACC99B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11’25,1”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39’44,9”</w:t>
            </w:r>
          </w:p>
          <w:p w14:paraId="06315C1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11’27,0”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39’45,8”</w:t>
            </w:r>
          </w:p>
          <w:p w14:paraId="2EA6C60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11’27,5”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39’47,2”</w:t>
            </w:r>
          </w:p>
          <w:p w14:paraId="4F08EFE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11’26,8”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39’48,2”</w:t>
            </w:r>
          </w:p>
          <w:p w14:paraId="24E89BE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11’27,5”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39’49,3”</w:t>
            </w:r>
          </w:p>
          <w:p w14:paraId="0AB1DA18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11’28,2”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39’50,4”</w:t>
            </w:r>
          </w:p>
        </w:tc>
      </w:tr>
      <w:tr w:rsidR="00107037" w:rsidRPr="00616114" w14:paraId="25834FEB" w14:textId="77777777" w:rsidTr="00107037">
        <w:trPr>
          <w:jc w:val="center"/>
        </w:trPr>
        <w:tc>
          <w:tcPr>
            <w:tcW w:w="1668" w:type="dxa"/>
            <w:vAlign w:val="center"/>
          </w:tcPr>
          <w:p w14:paraId="32DB8CFD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Połczyn</w:t>
            </w:r>
          </w:p>
        </w:tc>
        <w:tc>
          <w:tcPr>
            <w:tcW w:w="1417" w:type="dxa"/>
            <w:vAlign w:val="center"/>
          </w:tcPr>
          <w:p w14:paraId="2BBC81B4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Transekt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544" w:type="dxa"/>
            <w:vAlign w:val="center"/>
          </w:tcPr>
          <w:p w14:paraId="79C8AE4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12’26,4”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22D2DC7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12’26,3”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0E60B90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12’25,4”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2FA79F7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12’24,8”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4C9E0C4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12’24,0”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6649A40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12’24,7”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3227A9F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12’26,7”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36B1473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12’28,6”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4A070AC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12’30,4”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0B35A52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12’31,1”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39’47,1”</w:t>
            </w:r>
          </w:p>
          <w:p w14:paraId="240C89E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12’30,6”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40’1,2”</w:t>
            </w:r>
          </w:p>
          <w:p w14:paraId="10123AA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12’29,3”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40’2,7”</w:t>
            </w:r>
          </w:p>
          <w:p w14:paraId="26600DA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12’29,3”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40’4,3”</w:t>
            </w:r>
          </w:p>
          <w:p w14:paraId="4DF981D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12’27,7”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40’5,4”</w:t>
            </w:r>
          </w:p>
          <w:p w14:paraId="77F7B0D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12’26,4”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40’8,6”</w:t>
            </w:r>
          </w:p>
          <w:p w14:paraId="7448BCE3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12’25,9”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40’10,2”</w:t>
            </w:r>
          </w:p>
        </w:tc>
      </w:tr>
      <w:tr w:rsidR="00107037" w14:paraId="6420CC5E" w14:textId="77777777" w:rsidTr="00107037">
        <w:trPr>
          <w:jc w:val="center"/>
        </w:trPr>
        <w:tc>
          <w:tcPr>
            <w:tcW w:w="1668" w:type="dxa"/>
            <w:vAlign w:val="center"/>
          </w:tcPr>
          <w:p w14:paraId="399DC329" w14:textId="77777777" w:rsidR="00107037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Połczyn</w:t>
            </w:r>
          </w:p>
        </w:tc>
        <w:tc>
          <w:tcPr>
            <w:tcW w:w="1417" w:type="dxa"/>
            <w:vAlign w:val="center"/>
          </w:tcPr>
          <w:p w14:paraId="7454DF19" w14:textId="77777777" w:rsidR="00107037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Transekt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3544" w:type="dxa"/>
            <w:vAlign w:val="center"/>
          </w:tcPr>
          <w:p w14:paraId="76FFAEC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18’6,2”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42’15,7”</w:t>
            </w:r>
          </w:p>
          <w:p w14:paraId="49E1DDE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18’8,6”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42’15,1”</w:t>
            </w:r>
          </w:p>
          <w:p w14:paraId="790A518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18’11,1”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42’14,5”</w:t>
            </w:r>
          </w:p>
          <w:p w14:paraId="1BE7E41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18’13,2”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42’13,7”</w:t>
            </w:r>
          </w:p>
          <w:p w14:paraId="2A25497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18’15,2”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42’13,1”</w:t>
            </w:r>
          </w:p>
          <w:p w14:paraId="737FA27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18’17,6”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42’13,4”</w:t>
            </w:r>
          </w:p>
          <w:p w14:paraId="0289437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18’20,1”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42’13,4”</w:t>
            </w:r>
          </w:p>
          <w:p w14:paraId="66EF078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18’22,6”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42’13,4”</w:t>
            </w:r>
          </w:p>
          <w:p w14:paraId="7B0075D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18’25,2”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42’13,0”</w:t>
            </w:r>
          </w:p>
          <w:p w14:paraId="5BB5F25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18’27,7”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42’12,5”</w:t>
            </w:r>
          </w:p>
          <w:p w14:paraId="6E1E5AF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18’30,3”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42’12,1”</w:t>
            </w:r>
          </w:p>
          <w:p w14:paraId="1D9425B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18’32,6”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42’11,6”</w:t>
            </w:r>
          </w:p>
          <w:p w14:paraId="5776FC7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18’34,7”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42’10,7”</w:t>
            </w:r>
          </w:p>
          <w:p w14:paraId="0ABF990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18’37,2”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42’9,9”</w:t>
            </w:r>
          </w:p>
          <w:p w14:paraId="735D6AF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18’39,7”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42’9,8”</w:t>
            </w:r>
          </w:p>
          <w:p w14:paraId="61DC868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18’42,4”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42’9,8”</w:t>
            </w:r>
          </w:p>
        </w:tc>
      </w:tr>
      <w:tr w:rsidR="00107037" w14:paraId="34375627" w14:textId="77777777" w:rsidTr="00107037">
        <w:trPr>
          <w:jc w:val="center"/>
        </w:trPr>
        <w:tc>
          <w:tcPr>
            <w:tcW w:w="1668" w:type="dxa"/>
            <w:vAlign w:val="center"/>
          </w:tcPr>
          <w:p w14:paraId="594D1341" w14:textId="77777777" w:rsidR="00107037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Połczyn</w:t>
            </w:r>
          </w:p>
        </w:tc>
        <w:tc>
          <w:tcPr>
            <w:tcW w:w="1417" w:type="dxa"/>
            <w:vAlign w:val="center"/>
          </w:tcPr>
          <w:p w14:paraId="7CE88E09" w14:textId="77777777" w:rsidR="00107037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Transekt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544" w:type="dxa"/>
            <w:vAlign w:val="center"/>
          </w:tcPr>
          <w:p w14:paraId="009DDEE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19’27,4”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41’14,5”</w:t>
            </w:r>
          </w:p>
          <w:p w14:paraId="437D833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19’30,0”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41’14,2”</w:t>
            </w:r>
          </w:p>
          <w:p w14:paraId="411F7E0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19’32,5”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41’14,4”</w:t>
            </w:r>
          </w:p>
          <w:p w14:paraId="70333F9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19’35,3”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41’14,1”</w:t>
            </w:r>
          </w:p>
          <w:p w14:paraId="791C5F2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19’38,0”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41’13,9”</w:t>
            </w:r>
          </w:p>
          <w:p w14:paraId="507B0B0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19’40,4”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41’12,6”</w:t>
            </w:r>
          </w:p>
          <w:p w14:paraId="1B63A7E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19’43,3”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41’12,4”</w:t>
            </w:r>
          </w:p>
          <w:p w14:paraId="592CE28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19’46,1”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41’12,9”</w:t>
            </w:r>
          </w:p>
          <w:p w14:paraId="29FBCCF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19’48,5”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41’12,0”</w:t>
            </w:r>
          </w:p>
          <w:p w14:paraId="3BF394E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19’51,2”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41’11,8”</w:t>
            </w:r>
          </w:p>
          <w:p w14:paraId="0AA3FB9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19’53,7”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41’11,8”</w:t>
            </w:r>
          </w:p>
          <w:p w14:paraId="4FF8C1D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19’56,4”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41’12,5”</w:t>
            </w:r>
          </w:p>
          <w:p w14:paraId="15319FC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19’58,5”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41’11,4”</w:t>
            </w:r>
          </w:p>
          <w:p w14:paraId="2BCBC8D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20’1,3”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41’11,1”</w:t>
            </w:r>
          </w:p>
          <w:p w14:paraId="43E4023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20’3,2”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41’9,8”</w:t>
            </w:r>
          </w:p>
          <w:p w14:paraId="1D3607B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20’6,4”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41’10,1”</w:t>
            </w:r>
          </w:p>
          <w:p w14:paraId="3CD1F9F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20’10,0”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41’9,4”</w:t>
            </w:r>
          </w:p>
          <w:p w14:paraId="5E6FBC2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20’13,7”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41’8,8”</w:t>
            </w:r>
          </w:p>
          <w:p w14:paraId="7F91A67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20’15,1”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41’7,2”</w:t>
            </w:r>
          </w:p>
          <w:p w14:paraId="11ACFB7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20’18,2”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41’6,8”</w:t>
            </w:r>
          </w:p>
        </w:tc>
      </w:tr>
    </w:tbl>
    <w:p w14:paraId="6F77E433" w14:textId="4C6834B2" w:rsidR="00107037" w:rsidRPr="00107037" w:rsidRDefault="00107037" w:rsidP="00107037">
      <w:pPr>
        <w:rPr>
          <w:rFonts w:ascii="Arial" w:hAnsi="Arial" w:cs="Arial"/>
        </w:rPr>
      </w:pPr>
      <w:r w:rsidRPr="00107037">
        <w:rPr>
          <w:rFonts w:ascii="Arial" w:hAnsi="Arial" w:cs="Arial"/>
        </w:rPr>
        <w:t>C</w:t>
      </w:r>
      <w:r w:rsidR="00171F9D">
        <w:rPr>
          <w:rFonts w:ascii="Arial" w:hAnsi="Arial" w:cs="Arial"/>
        </w:rPr>
        <w:t xml:space="preserve">edyński </w:t>
      </w:r>
      <w:r w:rsidRPr="00107037">
        <w:rPr>
          <w:rFonts w:ascii="Arial" w:hAnsi="Arial" w:cs="Arial"/>
        </w:rPr>
        <w:t>P</w:t>
      </w:r>
      <w:r w:rsidR="00171F9D">
        <w:rPr>
          <w:rFonts w:ascii="Arial" w:hAnsi="Arial" w:cs="Arial"/>
        </w:rPr>
        <w:t xml:space="preserve">ark </w:t>
      </w:r>
      <w:r w:rsidRPr="00107037">
        <w:rPr>
          <w:rFonts w:ascii="Arial" w:hAnsi="Arial" w:cs="Arial"/>
        </w:rPr>
        <w:t>K</w:t>
      </w:r>
      <w:r w:rsidR="00171F9D">
        <w:rPr>
          <w:rFonts w:ascii="Arial" w:hAnsi="Arial" w:cs="Arial"/>
        </w:rPr>
        <w:t>rajobrazowy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417"/>
        <w:gridCol w:w="3544"/>
      </w:tblGrid>
      <w:tr w:rsidR="00107037" w:rsidRPr="00A10328" w14:paraId="5A0DEBDE" w14:textId="77777777" w:rsidTr="00107037">
        <w:trPr>
          <w:jc w:val="center"/>
        </w:trPr>
        <w:tc>
          <w:tcPr>
            <w:tcW w:w="1711" w:type="dxa"/>
            <w:vAlign w:val="center"/>
          </w:tcPr>
          <w:p w14:paraId="60710A58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Nadleśnictwo</w:t>
            </w:r>
          </w:p>
        </w:tc>
        <w:tc>
          <w:tcPr>
            <w:tcW w:w="1417" w:type="dxa"/>
            <w:vAlign w:val="center"/>
          </w:tcPr>
          <w:p w14:paraId="6BA6AE47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0328">
              <w:rPr>
                <w:b/>
                <w:sz w:val="24"/>
                <w:szCs w:val="24"/>
              </w:rPr>
              <w:t>Transekt</w:t>
            </w:r>
            <w:proofErr w:type="spellEnd"/>
          </w:p>
        </w:tc>
        <w:tc>
          <w:tcPr>
            <w:tcW w:w="3544" w:type="dxa"/>
            <w:vAlign w:val="center"/>
          </w:tcPr>
          <w:p w14:paraId="7478D19A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Współrzędne w formacie odniesienia WGS 84</w:t>
            </w:r>
          </w:p>
        </w:tc>
      </w:tr>
      <w:tr w:rsidR="00107037" w:rsidRPr="00616114" w14:paraId="64ECF4AD" w14:textId="77777777" w:rsidTr="00107037">
        <w:trPr>
          <w:jc w:val="center"/>
        </w:trPr>
        <w:tc>
          <w:tcPr>
            <w:tcW w:w="1711" w:type="dxa"/>
            <w:vAlign w:val="center"/>
          </w:tcPr>
          <w:p w14:paraId="631E8547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Chojna</w:t>
            </w:r>
          </w:p>
        </w:tc>
        <w:tc>
          <w:tcPr>
            <w:tcW w:w="1417" w:type="dxa"/>
            <w:vAlign w:val="center"/>
          </w:tcPr>
          <w:p w14:paraId="24EBE8A2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 w:rsidRPr="00616114">
              <w:rPr>
                <w:sz w:val="24"/>
                <w:szCs w:val="24"/>
              </w:rPr>
              <w:t>Transekt</w:t>
            </w:r>
            <w:proofErr w:type="spellEnd"/>
            <w:r w:rsidRPr="0061611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Align w:val="center"/>
          </w:tcPr>
          <w:p w14:paraId="094861A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12’8,2”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55’58,3”</w:t>
            </w:r>
          </w:p>
          <w:p w14:paraId="38D6EC2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12’10,3”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55’57,3”</w:t>
            </w:r>
          </w:p>
          <w:p w14:paraId="282D8B2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12’12,5”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55’56,5”</w:t>
            </w:r>
          </w:p>
          <w:p w14:paraId="763F1BF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12’15,0”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55’55,6”</w:t>
            </w:r>
          </w:p>
          <w:p w14:paraId="6E21E98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12’17,0”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55’54,4”</w:t>
            </w:r>
          </w:p>
          <w:p w14:paraId="26084BB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12’19,0”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55’53,4”</w:t>
            </w:r>
          </w:p>
          <w:p w14:paraId="274E62F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12’21,4”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55’52,4”</w:t>
            </w:r>
          </w:p>
          <w:p w14:paraId="05372DE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12’24,1”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55’52,2”</w:t>
            </w:r>
          </w:p>
          <w:p w14:paraId="30E94CD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12’26,5”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55’51,5”</w:t>
            </w:r>
          </w:p>
          <w:p w14:paraId="01359DF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12’28,5”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55’50,5”</w:t>
            </w:r>
          </w:p>
          <w:p w14:paraId="00FAAA2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12’31,0”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55’50,2”</w:t>
            </w:r>
          </w:p>
          <w:p w14:paraId="2B5DAF2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12’33,6”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55’49,8”</w:t>
            </w:r>
          </w:p>
          <w:p w14:paraId="441601A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12’36,0”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55’49,0”</w:t>
            </w:r>
          </w:p>
          <w:p w14:paraId="1B49A2D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12’38,3”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55’48,6”</w:t>
            </w:r>
          </w:p>
          <w:p w14:paraId="72F810E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12’40,8”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55’48,2”</w:t>
            </w:r>
          </w:p>
          <w:p w14:paraId="31AE4E9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12’43,4”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55’48,2”</w:t>
            </w:r>
          </w:p>
          <w:p w14:paraId="070A698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12’45,2”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55’49,2”</w:t>
            </w:r>
          </w:p>
          <w:p w14:paraId="3580068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12’46,9”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55’50,5”</w:t>
            </w:r>
          </w:p>
          <w:p w14:paraId="0B86A39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12’48,6”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55’51,7”</w:t>
            </w:r>
          </w:p>
          <w:p w14:paraId="473E7CB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12’52,1”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55’52,5”</w:t>
            </w:r>
          </w:p>
          <w:p w14:paraId="434386C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12’54,4”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55’53,0”</w:t>
            </w:r>
          </w:p>
          <w:p w14:paraId="10960AF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12’56,8”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55’53,7”</w:t>
            </w:r>
          </w:p>
          <w:p w14:paraId="672E44B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12’58,7”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55’54,5”</w:t>
            </w:r>
          </w:p>
          <w:p w14:paraId="750F352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55’54,3”</w:t>
            </w:r>
          </w:p>
          <w:p w14:paraId="637667F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55’54,3”</w:t>
            </w:r>
          </w:p>
          <w:p w14:paraId="507E558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13’6,0”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55’54,4”</w:t>
            </w:r>
          </w:p>
          <w:p w14:paraId="19A2FE3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13’8,3”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55’53,7”</w:t>
            </w:r>
          </w:p>
          <w:p w14:paraId="1D007C3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13’10,9”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55’53,2”</w:t>
            </w:r>
          </w:p>
          <w:p w14:paraId="36A964A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13’13,4”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55’53,0”</w:t>
            </w:r>
          </w:p>
          <w:p w14:paraId="1B882AE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13’14,1”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55’54,7”</w:t>
            </w:r>
          </w:p>
          <w:p w14:paraId="51E187A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13’15,3”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55’56,1”</w:t>
            </w:r>
          </w:p>
          <w:p w14:paraId="541EC97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13’15,2”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55’57,7”</w:t>
            </w:r>
          </w:p>
          <w:p w14:paraId="3C22ECD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13’15,6”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55’59,5”</w:t>
            </w:r>
          </w:p>
          <w:p w14:paraId="22E4A01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13’15,3”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56’1,1”</w:t>
            </w:r>
          </w:p>
          <w:p w14:paraId="37DE5DB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13’15,0”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56’2,6”</w:t>
            </w:r>
          </w:p>
          <w:p w14:paraId="68BEC4C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13’14,7”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56’4,3”</w:t>
            </w:r>
          </w:p>
          <w:p w14:paraId="7990953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13’14,1”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56’6,0”</w:t>
            </w:r>
          </w:p>
          <w:p w14:paraId="3AB9F17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13’13,2”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56’7,5”</w:t>
            </w:r>
          </w:p>
          <w:p w14:paraId="0A70636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13’12,5”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56’9,1”</w:t>
            </w:r>
          </w:p>
          <w:p w14:paraId="14A1463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13’12,2”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56’10,8”</w:t>
            </w:r>
          </w:p>
          <w:p w14:paraId="0A0FC53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13’11,3”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56’12,3”</w:t>
            </w:r>
          </w:p>
          <w:p w14:paraId="1A0D6D8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13’11,8”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56’13,9”</w:t>
            </w:r>
          </w:p>
          <w:p w14:paraId="1030984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13’11,6”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56’15,6”</w:t>
            </w:r>
          </w:p>
          <w:p w14:paraId="334DF43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13’11,4”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56’17,4”</w:t>
            </w:r>
          </w:p>
          <w:p w14:paraId="509FC75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13’12,3”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56’19,0”</w:t>
            </w:r>
          </w:p>
          <w:p w14:paraId="1CAE2B4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13’13,2”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56’20,5”</w:t>
            </w:r>
          </w:p>
          <w:p w14:paraId="60BEBC6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13’14,6”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56’21,9”</w:t>
            </w:r>
          </w:p>
          <w:p w14:paraId="104F6A9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13’15,6”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56’23,3”</w:t>
            </w:r>
          </w:p>
          <w:p w14:paraId="51B8867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13’15,6”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56’24,9”</w:t>
            </w:r>
          </w:p>
          <w:p w14:paraId="2F0B166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13’16,8”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56’26,6”</w:t>
            </w:r>
          </w:p>
          <w:p w14:paraId="5767A72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13’17,9”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56’28,1”</w:t>
            </w:r>
          </w:p>
          <w:p w14:paraId="3E84DB1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13’19,0”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56’29,6”</w:t>
            </w:r>
          </w:p>
          <w:p w14:paraId="09D6ADB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13’20,1”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56’31,1”</w:t>
            </w:r>
          </w:p>
          <w:p w14:paraId="0BD4336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13’21,3”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56’32,5”</w:t>
            </w:r>
          </w:p>
          <w:p w14:paraId="66C5E1E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13’22,4”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56’34,0”</w:t>
            </w:r>
          </w:p>
          <w:p w14:paraId="5077ED5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13’23,6”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56’35,5”</w:t>
            </w:r>
          </w:p>
          <w:p w14:paraId="23D9636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13’24,4”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56’37,1”</w:t>
            </w:r>
          </w:p>
          <w:p w14:paraId="65C7016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13’25,4”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56’38,6”</w:t>
            </w:r>
          </w:p>
          <w:p w14:paraId="1E8D422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13’26,2”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56’40,2”</w:t>
            </w:r>
          </w:p>
          <w:p w14:paraId="2C2FB06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13’26,9”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56’41,7”</w:t>
            </w:r>
          </w:p>
          <w:p w14:paraId="3C9032C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13’27,6”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56’43,2”</w:t>
            </w:r>
          </w:p>
          <w:p w14:paraId="02F87BF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13’27,0”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56’44,7”</w:t>
            </w:r>
          </w:p>
          <w:p w14:paraId="11B9A39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13’25,6”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56’46,0”</w:t>
            </w:r>
          </w:p>
          <w:p w14:paraId="19C62D1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13’28,8”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56’45,7”</w:t>
            </w:r>
          </w:p>
          <w:p w14:paraId="62BD2D5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13’27,7”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56’47,5”</w:t>
            </w:r>
          </w:p>
          <w:p w14:paraId="0E8135D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13’29,0”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56’48,9”</w:t>
            </w:r>
          </w:p>
          <w:p w14:paraId="0DFBBE7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13’29,5”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56’50,8”</w:t>
            </w:r>
          </w:p>
          <w:p w14:paraId="0DC6C60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13’29,8”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56’52,6”</w:t>
            </w:r>
          </w:p>
          <w:p w14:paraId="1DA6E7F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13’29,4”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56’54,2”</w:t>
            </w:r>
          </w:p>
          <w:p w14:paraId="271E7D4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13’29,0”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56’55,8”</w:t>
            </w:r>
          </w:p>
          <w:p w14:paraId="57B9A2C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13’29,4”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56’57,6”</w:t>
            </w:r>
          </w:p>
          <w:p w14:paraId="07A681C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13’29,9”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56’59,3”</w:t>
            </w:r>
          </w:p>
          <w:p w14:paraId="19CDDF8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13’30,5”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57’0,7”</w:t>
            </w:r>
          </w:p>
          <w:p w14:paraId="0A04F9E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13’31,1”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57’2,4”</w:t>
            </w:r>
          </w:p>
          <w:p w14:paraId="7BF43E8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13’31,9”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57’4,3”</w:t>
            </w:r>
          </w:p>
          <w:p w14:paraId="640EB30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13’31,9”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57’5,9”</w:t>
            </w:r>
          </w:p>
          <w:p w14:paraId="22F7F1F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13’31,9”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57’7,7”</w:t>
            </w:r>
          </w:p>
          <w:p w14:paraId="1D0B187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57’9,3”</w:t>
            </w:r>
          </w:p>
          <w:p w14:paraId="4DB6E88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57’11,0”</w:t>
            </w:r>
          </w:p>
          <w:p w14:paraId="7D040FB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57’12,6”</w:t>
            </w:r>
          </w:p>
          <w:p w14:paraId="1FDC871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57’14,2”</w:t>
            </w:r>
          </w:p>
          <w:p w14:paraId="6A36AD6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57’15,9”</w:t>
            </w:r>
          </w:p>
          <w:p w14:paraId="4EA74FE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57’17,6”</w:t>
            </w:r>
          </w:p>
          <w:p w14:paraId="03B0A0E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57’19,5”</w:t>
            </w:r>
          </w:p>
          <w:p w14:paraId="2A19141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57’21,3”</w:t>
            </w:r>
          </w:p>
          <w:p w14:paraId="1F25426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57’22,9”</w:t>
            </w:r>
          </w:p>
          <w:p w14:paraId="73702C4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13’33,1”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57’24,6”</w:t>
            </w:r>
          </w:p>
          <w:p w14:paraId="31604E2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13’33,1”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57’26,2”</w:t>
            </w:r>
          </w:p>
          <w:p w14:paraId="56A21ED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57’27,8”</w:t>
            </w:r>
          </w:p>
          <w:p w14:paraId="248598D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57’30,1”</w:t>
            </w:r>
          </w:p>
          <w:p w14:paraId="344614B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13’32,9”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57’31,7”</w:t>
            </w:r>
          </w:p>
          <w:p w14:paraId="7F94FCA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13’33,2”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57’33,5”</w:t>
            </w:r>
          </w:p>
          <w:p w14:paraId="11AC920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13’34,3”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57’35,2”</w:t>
            </w:r>
          </w:p>
          <w:p w14:paraId="246A821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13’35,4”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57’36,8”</w:t>
            </w:r>
          </w:p>
          <w:p w14:paraId="250D6FA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13’36,7”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57’38,6”</w:t>
            </w:r>
          </w:p>
          <w:p w14:paraId="0F80C4C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13’36,6”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57’40,3”</w:t>
            </w:r>
          </w:p>
          <w:p w14:paraId="5A09530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13’37,1”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57’41,9”</w:t>
            </w:r>
          </w:p>
          <w:p w14:paraId="32C39D8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13’37,4”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57’43,5”</w:t>
            </w:r>
          </w:p>
          <w:p w14:paraId="157FC17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13’37,8”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57’45,1”</w:t>
            </w:r>
          </w:p>
          <w:p w14:paraId="612D3E7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13’39,3”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57’47,0”</w:t>
            </w:r>
          </w:p>
          <w:p w14:paraId="1FC1D4A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13’39,6”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57’49,5”</w:t>
            </w:r>
          </w:p>
          <w:p w14:paraId="6A074BA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13’40,8”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57’48,0”</w:t>
            </w:r>
          </w:p>
          <w:p w14:paraId="34EE28B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13’42,2”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57’46,6”</w:t>
            </w:r>
          </w:p>
          <w:p w14:paraId="2F9D1FF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13’42,6”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57’45,2”</w:t>
            </w:r>
          </w:p>
          <w:p w14:paraId="39E1247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13’43,9”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57’43,7”</w:t>
            </w:r>
          </w:p>
          <w:p w14:paraId="0D41F21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13’45,4”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57’42,3”</w:t>
            </w:r>
          </w:p>
          <w:p w14:paraId="35F0D03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13’47,7”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57’41,3”</w:t>
            </w:r>
          </w:p>
          <w:p w14:paraId="7270BDD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13’48,9”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57’40,1”</w:t>
            </w:r>
          </w:p>
          <w:p w14:paraId="6A300EF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13’49,2”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57’38,6”</w:t>
            </w:r>
          </w:p>
          <w:p w14:paraId="50B9F69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13’49,9”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57’37,0”</w:t>
            </w:r>
          </w:p>
          <w:p w14:paraId="0936AE5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13’50,7”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57’35,4”</w:t>
            </w:r>
          </w:p>
          <w:p w14:paraId="11CA25A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13’51,3”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57’33,8”</w:t>
            </w:r>
          </w:p>
          <w:p w14:paraId="131260E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13’52,0”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57’32,3”</w:t>
            </w:r>
          </w:p>
          <w:p w14:paraId="431CB92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13’52,8”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57’30,7”</w:t>
            </w:r>
          </w:p>
          <w:p w14:paraId="3FF8570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13’54,2”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57’29,1”</w:t>
            </w:r>
          </w:p>
          <w:p w14:paraId="352F680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13’55,6”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57’28,0”</w:t>
            </w:r>
          </w:p>
          <w:p w14:paraId="76B7C9F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13’57,2”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57’26,8”</w:t>
            </w:r>
          </w:p>
          <w:p w14:paraId="03CCADC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13’58,2”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57’25,6”</w:t>
            </w:r>
          </w:p>
          <w:p w14:paraId="5E336E0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14’1,4”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57’25,1”</w:t>
            </w:r>
          </w:p>
          <w:p w14:paraId="7611E2D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14’3,5”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57’24,0”</w:t>
            </w:r>
          </w:p>
          <w:p w14:paraId="2738C83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14’5,2”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57’22,5”</w:t>
            </w:r>
          </w:p>
          <w:p w14:paraId="4866E6E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14’6,8”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57’21,3”</w:t>
            </w:r>
          </w:p>
          <w:p w14:paraId="2EB46FA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14’8,4”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57’20,0”</w:t>
            </w:r>
          </w:p>
          <w:p w14:paraId="5B2D183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14’10,6”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57’19,1”</w:t>
            </w:r>
          </w:p>
          <w:p w14:paraId="6C05C93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14’12,7”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57’18,1”</w:t>
            </w:r>
          </w:p>
          <w:p w14:paraId="3504624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14’15,0”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57’17,4”</w:t>
            </w:r>
          </w:p>
          <w:p w14:paraId="0439F81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14’17,6”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57’17,1”</w:t>
            </w:r>
          </w:p>
          <w:p w14:paraId="3EEE23E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14’20,0”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57’16,5”</w:t>
            </w:r>
          </w:p>
          <w:p w14:paraId="50E32CB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14’22,5”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57’16,1”</w:t>
            </w:r>
          </w:p>
          <w:p w14:paraId="3636D78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14’24,9”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57’15,6”</w:t>
            </w:r>
          </w:p>
          <w:p w14:paraId="70F7EDB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14’27,4”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57’15,2”</w:t>
            </w:r>
          </w:p>
          <w:p w14:paraId="7268BB0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14’29,9”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57’14,6”</w:t>
            </w:r>
          </w:p>
          <w:p w14:paraId="36DD264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14’32,2”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57’13,9”</w:t>
            </w:r>
          </w:p>
          <w:p w14:paraId="5D119CE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14’34,5”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57’13,1”</w:t>
            </w:r>
          </w:p>
          <w:p w14:paraId="07BD051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14’36,8”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57’12,5”</w:t>
            </w:r>
          </w:p>
          <w:p w14:paraId="7979F00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14’39,2”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57’11,8”</w:t>
            </w:r>
          </w:p>
          <w:p w14:paraId="55FAACE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14’41,7”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57’11,0”</w:t>
            </w:r>
          </w:p>
          <w:p w14:paraId="0CC85B7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14’43,8”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57’10,0”</w:t>
            </w:r>
          </w:p>
          <w:p w14:paraId="7D69782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14’45,7”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57’9,0”</w:t>
            </w:r>
          </w:p>
          <w:p w14:paraId="5233A2D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14’47,7”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57’8,0”</w:t>
            </w:r>
          </w:p>
          <w:p w14:paraId="21FC271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14’49,8”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57’7,4”</w:t>
            </w:r>
          </w:p>
          <w:p w14:paraId="617494A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14’52,0”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57’6,5”</w:t>
            </w:r>
          </w:p>
          <w:p w14:paraId="5077380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14’54,3”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57’5,7”</w:t>
            </w:r>
          </w:p>
          <w:p w14:paraId="08AC9C2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14’56,5”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57’5,1”</w:t>
            </w:r>
          </w:p>
          <w:p w14:paraId="60EFBF4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14’58,9”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57’4,6”</w:t>
            </w:r>
          </w:p>
          <w:p w14:paraId="68895C8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15’1,5”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57’4,2”</w:t>
            </w:r>
          </w:p>
          <w:p w14:paraId="78AFBC8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57’3,6”</w:t>
            </w:r>
          </w:p>
          <w:p w14:paraId="08E048D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15’6,9”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57’2,9”</w:t>
            </w:r>
          </w:p>
          <w:p w14:paraId="1F56D94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15’9,0”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57’2,1”</w:t>
            </w:r>
          </w:p>
          <w:p w14:paraId="61DAB16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15’11,3”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57’1,3”</w:t>
            </w:r>
          </w:p>
          <w:p w14:paraId="1DD51EE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15’13,5”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57’0,6”</w:t>
            </w:r>
          </w:p>
          <w:p w14:paraId="141047C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15’15,5”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56’59,4”</w:t>
            </w:r>
          </w:p>
          <w:p w14:paraId="4F9DB94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15’18,1”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56’59,4”</w:t>
            </w:r>
          </w:p>
          <w:p w14:paraId="70D92CB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15’20,6”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56’58,6”</w:t>
            </w:r>
          </w:p>
          <w:p w14:paraId="569609A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15’23,1”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56’57,8”</w:t>
            </w:r>
          </w:p>
          <w:p w14:paraId="54FC3D8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15’25,3”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56’57,1”</w:t>
            </w:r>
          </w:p>
          <w:p w14:paraId="6BD14E4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15’27,5”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56’56,2”</w:t>
            </w:r>
          </w:p>
          <w:p w14:paraId="57B55C7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15’29,7”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56’55,4”</w:t>
            </w:r>
          </w:p>
          <w:p w14:paraId="63A8937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15’32,3”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56’54,5”</w:t>
            </w:r>
          </w:p>
          <w:p w14:paraId="552D7D4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15’34,5”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56’54,1”</w:t>
            </w:r>
          </w:p>
          <w:p w14:paraId="4D2C69E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15’37,1”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56’53,9”</w:t>
            </w:r>
          </w:p>
          <w:p w14:paraId="3BE7C3F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15’39,6”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56’53,8”</w:t>
            </w:r>
          </w:p>
          <w:p w14:paraId="4554EC8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15’42,2”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56’53,9”</w:t>
            </w:r>
          </w:p>
          <w:p w14:paraId="6602300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15’45,0”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56’53,6”</w:t>
            </w:r>
          </w:p>
          <w:p w14:paraId="7CF8B56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15’47,1”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56’52,6”</w:t>
            </w:r>
          </w:p>
          <w:p w14:paraId="6C55551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15’48,7”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56’51,3”</w:t>
            </w:r>
          </w:p>
          <w:p w14:paraId="20AD3CA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15’50,8”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56’50,3”</w:t>
            </w:r>
          </w:p>
          <w:p w14:paraId="30FD880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15’53,0”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56’49,3”</w:t>
            </w:r>
          </w:p>
          <w:p w14:paraId="09590DF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15’55,6”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56’48,4”</w:t>
            </w:r>
          </w:p>
          <w:p w14:paraId="3879EC9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15’57,6”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56’47,4”</w:t>
            </w:r>
          </w:p>
          <w:p w14:paraId="38761C3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15’59,4”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56’46,4”</w:t>
            </w:r>
          </w:p>
          <w:p w14:paraId="262669F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16’1,0”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56’45,2”</w:t>
            </w:r>
          </w:p>
          <w:p w14:paraId="2ABCE53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56’43,9”</w:t>
            </w:r>
          </w:p>
          <w:p w14:paraId="2BB2C58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16’3,8”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56’42,5”</w:t>
            </w:r>
          </w:p>
          <w:p w14:paraId="044F9AC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16’5,4”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56’41,4”</w:t>
            </w:r>
          </w:p>
          <w:p w14:paraId="7CF10DD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16’7,0”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56’40,0”</w:t>
            </w:r>
          </w:p>
          <w:p w14:paraId="46AC091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16’7,9”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56’38,9”</w:t>
            </w:r>
          </w:p>
          <w:p w14:paraId="50E6262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16’9,2”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56’37,3”</w:t>
            </w:r>
          </w:p>
          <w:p w14:paraId="28527BB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16’10,7”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56’35,6”</w:t>
            </w:r>
          </w:p>
          <w:p w14:paraId="7F61C5C4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16’13,2”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56’33,6”</w:t>
            </w:r>
          </w:p>
        </w:tc>
      </w:tr>
      <w:tr w:rsidR="00107037" w:rsidRPr="00616114" w14:paraId="64600D97" w14:textId="77777777" w:rsidTr="00107037">
        <w:trPr>
          <w:jc w:val="center"/>
        </w:trPr>
        <w:tc>
          <w:tcPr>
            <w:tcW w:w="1711" w:type="dxa"/>
            <w:vAlign w:val="center"/>
          </w:tcPr>
          <w:p w14:paraId="71737014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Chojna</w:t>
            </w:r>
          </w:p>
        </w:tc>
        <w:tc>
          <w:tcPr>
            <w:tcW w:w="1417" w:type="dxa"/>
            <w:vAlign w:val="center"/>
          </w:tcPr>
          <w:p w14:paraId="749FAA4C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Transekt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544" w:type="dxa"/>
          </w:tcPr>
          <w:p w14:paraId="2C55093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11’33,1”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58’12,1”</w:t>
            </w:r>
          </w:p>
          <w:p w14:paraId="554E5FB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11’31,3”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58’11,1”</w:t>
            </w:r>
          </w:p>
          <w:p w14:paraId="3ABAAAD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11’29,3”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58’9,8”</w:t>
            </w:r>
          </w:p>
          <w:p w14:paraId="2638351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11’26,5”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58’9,4”</w:t>
            </w:r>
          </w:p>
          <w:p w14:paraId="5559CEC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11’25,0”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58’7,8”</w:t>
            </w:r>
          </w:p>
          <w:p w14:paraId="715DB7A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11’24,4”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58’6,1”</w:t>
            </w:r>
          </w:p>
          <w:p w14:paraId="335C417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11’24,9”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58’4,0”</w:t>
            </w:r>
          </w:p>
          <w:p w14:paraId="75482EF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11’21,7”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58’4,1”</w:t>
            </w:r>
          </w:p>
          <w:p w14:paraId="6D3FD26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11’21,5”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58’2,5”</w:t>
            </w:r>
          </w:p>
          <w:p w14:paraId="4477136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11’19,7”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58’1,3”</w:t>
            </w:r>
          </w:p>
          <w:p w14:paraId="2731395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11’18,3”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58’0,1”</w:t>
            </w:r>
          </w:p>
          <w:p w14:paraId="26721C1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11’16,6”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57’58,9”</w:t>
            </w:r>
          </w:p>
          <w:p w14:paraId="02AC9BD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11’13,8”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57’57,9”</w:t>
            </w:r>
          </w:p>
          <w:p w14:paraId="32E42A4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11’9,2”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57’53,5”</w:t>
            </w:r>
          </w:p>
          <w:p w14:paraId="7636BA1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11’7,5”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57’52,2”</w:t>
            </w:r>
          </w:p>
          <w:p w14:paraId="2C8DDC1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11’6,1”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57’50,9”</w:t>
            </w:r>
          </w:p>
          <w:p w14:paraId="5941798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11’3,7”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57’50,0”</w:t>
            </w:r>
          </w:p>
          <w:p w14:paraId="3FE0371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11’1,9”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57’48,8”</w:t>
            </w:r>
          </w:p>
          <w:p w14:paraId="17AD46C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11’0,2”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57’47,3”</w:t>
            </w:r>
          </w:p>
          <w:p w14:paraId="6D81956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10’58,8”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57’46,4”</w:t>
            </w:r>
          </w:p>
          <w:p w14:paraId="1F4CE74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10’57,0”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57’45,1”</w:t>
            </w:r>
          </w:p>
          <w:p w14:paraId="645199C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10’55,3”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57’43,8”</w:t>
            </w:r>
          </w:p>
          <w:p w14:paraId="29858BB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10’54,0”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57’42,8”</w:t>
            </w:r>
          </w:p>
          <w:p w14:paraId="034CA65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10’52,6”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57’41,8”</w:t>
            </w:r>
          </w:p>
          <w:p w14:paraId="2E965BC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10’50,8”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57’40,8”</w:t>
            </w:r>
          </w:p>
          <w:p w14:paraId="594BCB0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10’50,8”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57’39,3”</w:t>
            </w:r>
          </w:p>
          <w:p w14:paraId="4BB8549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10’48,5”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57’38,6”</w:t>
            </w:r>
          </w:p>
          <w:p w14:paraId="7992BDA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10’47,0”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57’37,3”</w:t>
            </w:r>
          </w:p>
          <w:p w14:paraId="0D83DAB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10’45,3”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57’36,0”</w:t>
            </w:r>
          </w:p>
          <w:p w14:paraId="16694C0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10’43,8”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57’34,9”</w:t>
            </w:r>
          </w:p>
          <w:p w14:paraId="6095B9C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10’40,5”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57’32,3”</w:t>
            </w:r>
          </w:p>
          <w:p w14:paraId="6B05B57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10’39,3”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57’31,5”</w:t>
            </w:r>
          </w:p>
          <w:p w14:paraId="550FF88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10’38,1”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57’30,6”</w:t>
            </w:r>
          </w:p>
          <w:p w14:paraId="60BDA8B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10’36,7”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57’29,5”</w:t>
            </w:r>
          </w:p>
          <w:p w14:paraId="66FE0FE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10’35,2”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57’28,5”</w:t>
            </w:r>
          </w:p>
          <w:p w14:paraId="3BB4FD3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10’33,8”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57’27,3”</w:t>
            </w:r>
          </w:p>
          <w:p w14:paraId="2962065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10’32,3”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57’26,1”</w:t>
            </w:r>
          </w:p>
          <w:p w14:paraId="3099DA4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10’31,2”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57’25,2”</w:t>
            </w:r>
          </w:p>
          <w:p w14:paraId="1958734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10’29,7”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57’24,3”</w:t>
            </w:r>
          </w:p>
          <w:p w14:paraId="714AF9DA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10’28,0”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57’23,1”</w:t>
            </w:r>
          </w:p>
        </w:tc>
      </w:tr>
      <w:tr w:rsidR="00107037" w:rsidRPr="00616114" w14:paraId="280F93A5" w14:textId="77777777" w:rsidTr="00107037">
        <w:trPr>
          <w:jc w:val="center"/>
        </w:trPr>
        <w:tc>
          <w:tcPr>
            <w:tcW w:w="1711" w:type="dxa"/>
            <w:vAlign w:val="center"/>
          </w:tcPr>
          <w:p w14:paraId="53F63B30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Mieszkowice</w:t>
            </w:r>
          </w:p>
        </w:tc>
        <w:tc>
          <w:tcPr>
            <w:tcW w:w="1417" w:type="dxa"/>
            <w:vAlign w:val="center"/>
          </w:tcPr>
          <w:p w14:paraId="28497868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Transekt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544" w:type="dxa"/>
            <w:vAlign w:val="center"/>
          </w:tcPr>
          <w:p w14:paraId="259CEAB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16’22,0”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49’7,6”</w:t>
            </w:r>
          </w:p>
          <w:p w14:paraId="0FE4A25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16’22,7”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49’9,1”</w:t>
            </w:r>
          </w:p>
          <w:p w14:paraId="513541E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16’23,6”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49’10,6”</w:t>
            </w:r>
          </w:p>
          <w:p w14:paraId="032EAB7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16’24,5”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49’12,0”</w:t>
            </w:r>
          </w:p>
          <w:p w14:paraId="3073C41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16’25,1”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49’13,6”</w:t>
            </w:r>
          </w:p>
          <w:p w14:paraId="6435E55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16’26,1”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49’15,0”</w:t>
            </w:r>
          </w:p>
          <w:p w14:paraId="02AB522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16’26,8”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49’16,4”</w:t>
            </w:r>
          </w:p>
          <w:p w14:paraId="017B9A6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16’27,7”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49’17,9”</w:t>
            </w:r>
          </w:p>
          <w:p w14:paraId="7DE035E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16’28,5”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49’19,6”</w:t>
            </w:r>
          </w:p>
          <w:p w14:paraId="1D806B0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16’29,1”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49’21,2”</w:t>
            </w:r>
          </w:p>
          <w:p w14:paraId="6297A8B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16’30,1”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49’22,6”</w:t>
            </w:r>
          </w:p>
          <w:p w14:paraId="6F3049E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16’30,5”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49’24,1”</w:t>
            </w:r>
          </w:p>
          <w:p w14:paraId="2A8FD91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16’31,8”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49’25,4”</w:t>
            </w:r>
          </w:p>
          <w:p w14:paraId="6B882DC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16’32,9”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49’27,2”</w:t>
            </w:r>
          </w:p>
          <w:p w14:paraId="6251371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16’33,5”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49’28,7”</w:t>
            </w:r>
          </w:p>
          <w:p w14:paraId="60BC04C3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16’33,8”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49’30,5”</w:t>
            </w:r>
          </w:p>
        </w:tc>
      </w:tr>
      <w:tr w:rsidR="00107037" w14:paraId="0470E00C" w14:textId="77777777" w:rsidTr="00107037">
        <w:trPr>
          <w:jc w:val="center"/>
        </w:trPr>
        <w:tc>
          <w:tcPr>
            <w:tcW w:w="1711" w:type="dxa"/>
            <w:vAlign w:val="center"/>
          </w:tcPr>
          <w:p w14:paraId="789FDC82" w14:textId="77777777" w:rsidR="00107037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Mieszkowice</w:t>
            </w:r>
          </w:p>
        </w:tc>
        <w:tc>
          <w:tcPr>
            <w:tcW w:w="1417" w:type="dxa"/>
            <w:vAlign w:val="center"/>
          </w:tcPr>
          <w:p w14:paraId="27DB5094" w14:textId="77777777" w:rsidR="00107037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Transekt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3544" w:type="dxa"/>
            <w:vAlign w:val="center"/>
          </w:tcPr>
          <w:p w14:paraId="23AF001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15’21,5”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48’32,3”</w:t>
            </w:r>
          </w:p>
          <w:p w14:paraId="0BA2CF9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15’22,6”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48’33,8”</w:t>
            </w:r>
          </w:p>
          <w:p w14:paraId="0002A2E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15’23,2”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48’35,3”</w:t>
            </w:r>
          </w:p>
          <w:p w14:paraId="003069F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15’24,1”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48’36,8”</w:t>
            </w:r>
          </w:p>
          <w:p w14:paraId="5C5DC76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15’25,9”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48’38,0”</w:t>
            </w:r>
          </w:p>
          <w:p w14:paraId="14B6A0B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15’27,5”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48’40,0”</w:t>
            </w:r>
          </w:p>
          <w:p w14:paraId="3D4056F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15’27,1”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48’41,2”</w:t>
            </w:r>
          </w:p>
          <w:p w14:paraId="6854E3F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15’26,9”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48’42,4”</w:t>
            </w:r>
          </w:p>
          <w:p w14:paraId="1BBAA1A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15’27,9”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48’44,2”</w:t>
            </w:r>
          </w:p>
          <w:p w14:paraId="61D911A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15’28,6”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48’45,6”</w:t>
            </w:r>
          </w:p>
          <w:p w14:paraId="5F865EF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15’29,1”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48’47,2”</w:t>
            </w:r>
          </w:p>
          <w:p w14:paraId="40F7531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15’30,1”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48’48,7”</w:t>
            </w:r>
          </w:p>
          <w:p w14:paraId="6B3BC696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15’31,0”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48’50,3”</w:t>
            </w:r>
          </w:p>
          <w:p w14:paraId="6F3E66E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15’31,7”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48’51,7”</w:t>
            </w:r>
          </w:p>
          <w:p w14:paraId="47FE4984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15’32,6”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48’53,3”</w:t>
            </w:r>
          </w:p>
          <w:p w14:paraId="01571D3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15’33,1”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48’55,0”</w:t>
            </w:r>
          </w:p>
          <w:p w14:paraId="06081BF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15’34,3”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48’56,4”</w:t>
            </w:r>
          </w:p>
          <w:p w14:paraId="0025EF4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15’35,1”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48’58,0”</w:t>
            </w:r>
          </w:p>
          <w:p w14:paraId="4A58871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15’35,8”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48’59,6”</w:t>
            </w:r>
          </w:p>
          <w:p w14:paraId="4144345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15’36,6”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49’1,1”</w:t>
            </w:r>
          </w:p>
          <w:p w14:paraId="70990B7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15’37,7”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49’2,7”</w:t>
            </w:r>
          </w:p>
          <w:p w14:paraId="3A5A3CA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15’38,5”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49’4,3”</w:t>
            </w:r>
          </w:p>
          <w:p w14:paraId="32D5E41B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15’39,3”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49’5,8”</w:t>
            </w:r>
          </w:p>
          <w:p w14:paraId="529CA8F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15’40,1”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49’7,4”</w:t>
            </w:r>
          </w:p>
          <w:p w14:paraId="5F09E3D1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15’41,0”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49’9,0”</w:t>
            </w:r>
          </w:p>
          <w:p w14:paraId="1975A09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15’41,9”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49’10,7”</w:t>
            </w:r>
          </w:p>
          <w:p w14:paraId="509EAEA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15’42,5”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49’12,1”</w:t>
            </w:r>
          </w:p>
          <w:p w14:paraId="729E0DE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15’43,3”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49’13,3”</w:t>
            </w:r>
          </w:p>
          <w:p w14:paraId="3489738D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15’43,7”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49’14,2”</w:t>
            </w:r>
          </w:p>
          <w:p w14:paraId="1822A71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15’43,9”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49’15,2”</w:t>
            </w:r>
          </w:p>
        </w:tc>
      </w:tr>
    </w:tbl>
    <w:p w14:paraId="36EDD08C" w14:textId="26065A98" w:rsidR="00107037" w:rsidRPr="00107037" w:rsidRDefault="00107037" w:rsidP="00107037">
      <w:pPr>
        <w:rPr>
          <w:rFonts w:ascii="Arial" w:hAnsi="Arial" w:cs="Arial"/>
        </w:rPr>
      </w:pPr>
      <w:r w:rsidRPr="00107037">
        <w:rPr>
          <w:rFonts w:ascii="Arial" w:hAnsi="Arial" w:cs="Arial"/>
        </w:rPr>
        <w:lastRenderedPageBreak/>
        <w:t>P</w:t>
      </w:r>
      <w:r w:rsidR="00171F9D">
        <w:rPr>
          <w:rFonts w:ascii="Arial" w:hAnsi="Arial" w:cs="Arial"/>
        </w:rPr>
        <w:t xml:space="preserve">ark </w:t>
      </w:r>
      <w:r w:rsidRPr="00107037">
        <w:rPr>
          <w:rFonts w:ascii="Arial" w:hAnsi="Arial" w:cs="Arial"/>
        </w:rPr>
        <w:t>K</w:t>
      </w:r>
      <w:r w:rsidR="00171F9D">
        <w:rPr>
          <w:rFonts w:ascii="Arial" w:hAnsi="Arial" w:cs="Arial"/>
        </w:rPr>
        <w:t xml:space="preserve">rajobrazowy </w:t>
      </w:r>
      <w:r w:rsidRPr="00107037">
        <w:rPr>
          <w:rFonts w:ascii="Arial" w:hAnsi="Arial" w:cs="Arial"/>
        </w:rPr>
        <w:t>P</w:t>
      </w:r>
      <w:r w:rsidR="00171F9D">
        <w:rPr>
          <w:rFonts w:ascii="Arial" w:hAnsi="Arial" w:cs="Arial"/>
        </w:rPr>
        <w:t xml:space="preserve">uszcza </w:t>
      </w:r>
      <w:r w:rsidRPr="00107037">
        <w:rPr>
          <w:rFonts w:ascii="Arial" w:hAnsi="Arial" w:cs="Arial"/>
        </w:rPr>
        <w:t>B</w:t>
      </w:r>
      <w:r w:rsidR="00171F9D">
        <w:rPr>
          <w:rFonts w:ascii="Arial" w:hAnsi="Arial" w:cs="Arial"/>
        </w:rPr>
        <w:t>ukowa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417"/>
        <w:gridCol w:w="3544"/>
      </w:tblGrid>
      <w:tr w:rsidR="00107037" w:rsidRPr="00A10328" w14:paraId="530B2626" w14:textId="77777777" w:rsidTr="00107037">
        <w:trPr>
          <w:jc w:val="center"/>
        </w:trPr>
        <w:tc>
          <w:tcPr>
            <w:tcW w:w="1711" w:type="dxa"/>
            <w:vAlign w:val="center"/>
          </w:tcPr>
          <w:p w14:paraId="0B5F2B43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Nadleśnictwo</w:t>
            </w:r>
          </w:p>
        </w:tc>
        <w:tc>
          <w:tcPr>
            <w:tcW w:w="1417" w:type="dxa"/>
            <w:vAlign w:val="center"/>
          </w:tcPr>
          <w:p w14:paraId="5D0B6907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0328">
              <w:rPr>
                <w:b/>
                <w:sz w:val="24"/>
                <w:szCs w:val="24"/>
              </w:rPr>
              <w:t>Transekt</w:t>
            </w:r>
            <w:proofErr w:type="spellEnd"/>
          </w:p>
        </w:tc>
        <w:tc>
          <w:tcPr>
            <w:tcW w:w="3544" w:type="dxa"/>
            <w:vAlign w:val="center"/>
          </w:tcPr>
          <w:p w14:paraId="19C91A85" w14:textId="77777777" w:rsidR="00107037" w:rsidRPr="00A10328" w:rsidRDefault="00107037" w:rsidP="00107037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Współrzędne w formacie odniesienia WGS 84</w:t>
            </w:r>
          </w:p>
        </w:tc>
      </w:tr>
      <w:tr w:rsidR="00107037" w:rsidRPr="00616114" w14:paraId="1F088AB6" w14:textId="77777777" w:rsidTr="00107037">
        <w:trPr>
          <w:jc w:val="center"/>
        </w:trPr>
        <w:tc>
          <w:tcPr>
            <w:tcW w:w="1711" w:type="dxa"/>
            <w:vAlign w:val="center"/>
          </w:tcPr>
          <w:p w14:paraId="6DC364BB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Gryfino</w:t>
            </w:r>
          </w:p>
        </w:tc>
        <w:tc>
          <w:tcPr>
            <w:tcW w:w="1417" w:type="dxa"/>
            <w:vAlign w:val="center"/>
          </w:tcPr>
          <w:p w14:paraId="7BFC4D78" w14:textId="77777777" w:rsidR="00107037" w:rsidRPr="00616114" w:rsidRDefault="00107037" w:rsidP="00107037">
            <w:pPr>
              <w:jc w:val="center"/>
              <w:rPr>
                <w:sz w:val="24"/>
                <w:szCs w:val="24"/>
              </w:rPr>
            </w:pPr>
            <w:proofErr w:type="spellStart"/>
            <w:r w:rsidRPr="00616114">
              <w:rPr>
                <w:sz w:val="24"/>
                <w:szCs w:val="24"/>
              </w:rPr>
              <w:t>Transekt</w:t>
            </w:r>
            <w:proofErr w:type="spellEnd"/>
            <w:r w:rsidRPr="0061611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Align w:val="center"/>
          </w:tcPr>
          <w:p w14:paraId="1934F83F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36’15,7”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18’1,5”</w:t>
            </w:r>
          </w:p>
          <w:p w14:paraId="202441E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36’19,0”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18’1,8”</w:t>
            </w:r>
          </w:p>
          <w:p w14:paraId="2A0143E3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36’21,2”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18’2,3”</w:t>
            </w:r>
          </w:p>
          <w:p w14:paraId="0D9636C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36’24,4”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18’2,6”</w:t>
            </w:r>
          </w:p>
          <w:p w14:paraId="56C1406C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36’26,8”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18’3,4”</w:t>
            </w:r>
          </w:p>
          <w:p w14:paraId="4ED142E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36’29,5”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18’3,5”</w:t>
            </w:r>
          </w:p>
          <w:p w14:paraId="4D017A2E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36’32,2”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18’3,5”</w:t>
            </w:r>
          </w:p>
          <w:p w14:paraId="4CB908C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36’34,9”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18’4,0”</w:t>
            </w:r>
          </w:p>
          <w:p w14:paraId="7191D05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36’37,6”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18’3,9”</w:t>
            </w:r>
          </w:p>
          <w:p w14:paraId="01F29FF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36’40,2”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18’3,2”</w:t>
            </w:r>
          </w:p>
          <w:p w14:paraId="53EF2157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36’42,4”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18’2,5”</w:t>
            </w:r>
          </w:p>
          <w:p w14:paraId="17DEEE50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36’45,1”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18’2,0”</w:t>
            </w:r>
          </w:p>
          <w:p w14:paraId="5E692629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36’47,5”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18’1,8”</w:t>
            </w:r>
          </w:p>
          <w:p w14:paraId="02E9EE7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36’49,9”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18’1,6”</w:t>
            </w:r>
          </w:p>
          <w:p w14:paraId="636D9FC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36’53,2”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18’1,7”</w:t>
            </w:r>
          </w:p>
          <w:p w14:paraId="7F973B48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36’55,4”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18’2,2”</w:t>
            </w:r>
          </w:p>
          <w:p w14:paraId="67CA2D85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36’57,3”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18’2,8”</w:t>
            </w:r>
          </w:p>
          <w:p w14:paraId="5241249A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36’59,8”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18’3,2”</w:t>
            </w:r>
          </w:p>
          <w:p w14:paraId="28260742" w14:textId="77777777" w:rsidR="00107037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37’3,6”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18’3,7”</w:t>
            </w:r>
          </w:p>
          <w:p w14:paraId="55F12440" w14:textId="77777777" w:rsidR="00107037" w:rsidRPr="00616114" w:rsidRDefault="00107037" w:rsidP="001070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37’6,3”  53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18’3,8”</w:t>
            </w:r>
          </w:p>
        </w:tc>
      </w:tr>
    </w:tbl>
    <w:p w14:paraId="2824ED31" w14:textId="455CD91A" w:rsidR="00107037" w:rsidRDefault="00171F9D" w:rsidP="0010703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Park Krajobrazowy </w:t>
      </w:r>
      <w:r w:rsidR="000654DD" w:rsidRPr="000654D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jście </w:t>
      </w:r>
      <w:r w:rsidR="000654DD" w:rsidRPr="000654DD">
        <w:rPr>
          <w:rFonts w:ascii="Arial" w:hAnsi="Arial" w:cs="Arial"/>
        </w:rPr>
        <w:t>W</w:t>
      </w:r>
      <w:r>
        <w:rPr>
          <w:rFonts w:ascii="Arial" w:hAnsi="Arial" w:cs="Arial"/>
        </w:rPr>
        <w:t>arty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417"/>
        <w:gridCol w:w="3544"/>
      </w:tblGrid>
      <w:tr w:rsidR="000654DD" w:rsidRPr="00A10328" w14:paraId="7290DC99" w14:textId="77777777" w:rsidTr="00474220">
        <w:trPr>
          <w:jc w:val="center"/>
        </w:trPr>
        <w:tc>
          <w:tcPr>
            <w:tcW w:w="1711" w:type="dxa"/>
            <w:vAlign w:val="center"/>
          </w:tcPr>
          <w:p w14:paraId="0E9C61D5" w14:textId="77777777" w:rsidR="000654DD" w:rsidRPr="00A10328" w:rsidRDefault="000654DD" w:rsidP="00474220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Nadleśnictwo</w:t>
            </w:r>
          </w:p>
        </w:tc>
        <w:tc>
          <w:tcPr>
            <w:tcW w:w="1417" w:type="dxa"/>
            <w:vAlign w:val="center"/>
          </w:tcPr>
          <w:p w14:paraId="2061EEAA" w14:textId="77777777" w:rsidR="000654DD" w:rsidRPr="00A10328" w:rsidRDefault="000654DD" w:rsidP="004742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0328">
              <w:rPr>
                <w:b/>
                <w:sz w:val="24"/>
                <w:szCs w:val="24"/>
              </w:rPr>
              <w:t>Transekt</w:t>
            </w:r>
            <w:proofErr w:type="spellEnd"/>
          </w:p>
        </w:tc>
        <w:tc>
          <w:tcPr>
            <w:tcW w:w="3544" w:type="dxa"/>
            <w:vAlign w:val="center"/>
          </w:tcPr>
          <w:p w14:paraId="680DC023" w14:textId="77777777" w:rsidR="000654DD" w:rsidRPr="00A10328" w:rsidRDefault="000654DD" w:rsidP="00474220">
            <w:pPr>
              <w:jc w:val="center"/>
              <w:rPr>
                <w:b/>
                <w:sz w:val="24"/>
                <w:szCs w:val="24"/>
              </w:rPr>
            </w:pPr>
            <w:r w:rsidRPr="00A10328">
              <w:rPr>
                <w:b/>
                <w:sz w:val="24"/>
                <w:szCs w:val="24"/>
              </w:rPr>
              <w:t>Współrzędne w formacie odniesienia WGS 84</w:t>
            </w:r>
          </w:p>
        </w:tc>
      </w:tr>
      <w:tr w:rsidR="000654DD" w:rsidRPr="00616114" w14:paraId="243F42EF" w14:textId="77777777" w:rsidTr="00474220">
        <w:trPr>
          <w:jc w:val="center"/>
        </w:trPr>
        <w:tc>
          <w:tcPr>
            <w:tcW w:w="1711" w:type="dxa"/>
            <w:vAlign w:val="center"/>
          </w:tcPr>
          <w:p w14:paraId="3A6BCA46" w14:textId="77777777" w:rsidR="000654DD" w:rsidRPr="00616114" w:rsidRDefault="000654DD" w:rsidP="00474220">
            <w:pPr>
              <w:jc w:val="center"/>
              <w:rPr>
                <w:sz w:val="24"/>
                <w:szCs w:val="24"/>
              </w:rPr>
            </w:pPr>
            <w:r w:rsidRPr="0061611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ębno</w:t>
            </w:r>
          </w:p>
        </w:tc>
        <w:tc>
          <w:tcPr>
            <w:tcW w:w="1417" w:type="dxa"/>
            <w:vAlign w:val="center"/>
          </w:tcPr>
          <w:p w14:paraId="543BC076" w14:textId="77777777" w:rsidR="000654DD" w:rsidRPr="00616114" w:rsidRDefault="000654DD" w:rsidP="00474220">
            <w:pPr>
              <w:jc w:val="center"/>
              <w:rPr>
                <w:sz w:val="24"/>
                <w:szCs w:val="24"/>
              </w:rPr>
            </w:pPr>
            <w:proofErr w:type="spellStart"/>
            <w:r w:rsidRPr="00616114">
              <w:rPr>
                <w:sz w:val="24"/>
                <w:szCs w:val="24"/>
              </w:rPr>
              <w:t>Transekt</w:t>
            </w:r>
            <w:proofErr w:type="spellEnd"/>
            <w:r w:rsidRPr="0061611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Align w:val="center"/>
          </w:tcPr>
          <w:p w14:paraId="13535153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29’38,8”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41’19,3”</w:t>
            </w:r>
          </w:p>
          <w:p w14:paraId="7E63AA8D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29’36,6”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41’18,5”</w:t>
            </w:r>
          </w:p>
          <w:p w14:paraId="5092D56A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29’34,5”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41’17,6”</w:t>
            </w:r>
          </w:p>
          <w:p w14:paraId="2C121674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29’32,3”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41’16,7”</w:t>
            </w:r>
          </w:p>
          <w:p w14:paraId="4CF43CE7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29’30,1”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41’16,0”</w:t>
            </w:r>
          </w:p>
          <w:p w14:paraId="50D13ED0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29’28,0”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41’15,0”</w:t>
            </w:r>
          </w:p>
          <w:p w14:paraId="066383B0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29’25,8”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41’14,2”</w:t>
            </w:r>
          </w:p>
          <w:p w14:paraId="32BFAD69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29’23,6”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41’13,4”</w:t>
            </w:r>
          </w:p>
          <w:p w14:paraId="7E6C7101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29’21,3”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41’12,7”</w:t>
            </w:r>
          </w:p>
          <w:p w14:paraId="213827BB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29’18,9”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41’11,8”</w:t>
            </w:r>
          </w:p>
          <w:p w14:paraId="0258E7DC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29’16,7”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41’11,0”</w:t>
            </w:r>
          </w:p>
          <w:p w14:paraId="27C39BDF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29’14,6”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41’10,3”</w:t>
            </w:r>
          </w:p>
          <w:p w14:paraId="163F6F4A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29’12,3”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41’9,4”</w:t>
            </w:r>
          </w:p>
          <w:p w14:paraId="1A9D39FC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29’10,0”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41’8,6”</w:t>
            </w:r>
          </w:p>
          <w:p w14:paraId="1CC632B2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29’7,9”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41’7,8”</w:t>
            </w:r>
          </w:p>
          <w:p w14:paraId="7A938857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29’6,2”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41’7,2”</w:t>
            </w:r>
          </w:p>
          <w:p w14:paraId="08E25BDC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29’22,4”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41’15,8”</w:t>
            </w:r>
          </w:p>
          <w:p w14:paraId="6EEAA9C3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29’21,4”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41’16,7”</w:t>
            </w:r>
          </w:p>
          <w:p w14:paraId="3B7F8970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29’20,3”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41’17,8”</w:t>
            </w:r>
          </w:p>
          <w:p w14:paraId="26C8613C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29’19,1”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41’18,9”</w:t>
            </w:r>
          </w:p>
          <w:p w14:paraId="70470293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29’17,6”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41’20,2”</w:t>
            </w:r>
          </w:p>
          <w:p w14:paraId="6F3AC20D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29’16,4”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41’21,4”</w:t>
            </w:r>
          </w:p>
          <w:p w14:paraId="3C336848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29’15,0”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41’22,7”</w:t>
            </w:r>
          </w:p>
          <w:p w14:paraId="1B3459DD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29’13,5”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41’24,1”</w:t>
            </w:r>
          </w:p>
          <w:p w14:paraId="4268469B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29’12,3”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41’25,2”</w:t>
            </w:r>
          </w:p>
          <w:p w14:paraId="3569818D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29’10,8”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41’26,6”</w:t>
            </w:r>
          </w:p>
          <w:p w14:paraId="2B9BBE83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29’9,3”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41’27,9”</w:t>
            </w:r>
          </w:p>
          <w:p w14:paraId="10E87B96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29’8,0”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41’29,2”</w:t>
            </w:r>
          </w:p>
          <w:p w14:paraId="41D9F4B8" w14:textId="77777777" w:rsidR="000654DD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29’6,5”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41’30,5”</w:t>
            </w:r>
          </w:p>
          <w:p w14:paraId="618E1EC4" w14:textId="77777777" w:rsidR="000654DD" w:rsidRPr="00616114" w:rsidRDefault="000654DD" w:rsidP="004742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29’4,7”  52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41’31,8”</w:t>
            </w:r>
          </w:p>
        </w:tc>
      </w:tr>
    </w:tbl>
    <w:p w14:paraId="001A5E32" w14:textId="77777777" w:rsidR="000654DD" w:rsidRPr="000654DD" w:rsidRDefault="000654DD" w:rsidP="00107037">
      <w:pPr>
        <w:rPr>
          <w:rFonts w:ascii="Arial" w:hAnsi="Arial" w:cs="Arial"/>
        </w:rPr>
      </w:pPr>
    </w:p>
    <w:p w14:paraId="287FC477" w14:textId="77777777" w:rsidR="00107037" w:rsidRPr="00107037" w:rsidRDefault="00107037" w:rsidP="00107037"/>
    <w:p w14:paraId="2C370A8A" w14:textId="68C08B0D" w:rsidR="00C6430F" w:rsidRDefault="005B1B26" w:rsidP="00DF7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474220">
        <w:rPr>
          <w:rFonts w:ascii="Arial" w:hAnsi="Arial" w:cs="Arial"/>
        </w:rPr>
        <w:t xml:space="preserve">Dostawa i montaż </w:t>
      </w:r>
      <w:r>
        <w:rPr>
          <w:rFonts w:ascii="Arial" w:hAnsi="Arial" w:cs="Arial"/>
        </w:rPr>
        <w:t>60 budek drewnianych</w:t>
      </w:r>
      <w:r w:rsidR="00D61889">
        <w:rPr>
          <w:rFonts w:ascii="Arial" w:hAnsi="Arial" w:cs="Arial"/>
        </w:rPr>
        <w:t xml:space="preserve"> z litego drewna sosnowego impregnowanego podwójnie naturalnym </w:t>
      </w:r>
      <w:proofErr w:type="spellStart"/>
      <w:r w:rsidR="00D61889">
        <w:rPr>
          <w:rFonts w:ascii="Arial" w:hAnsi="Arial" w:cs="Arial"/>
        </w:rPr>
        <w:t>drewnochronem</w:t>
      </w:r>
      <w:proofErr w:type="spellEnd"/>
      <w:r w:rsidR="00D61889">
        <w:rPr>
          <w:rFonts w:ascii="Arial" w:hAnsi="Arial" w:cs="Arial"/>
        </w:rPr>
        <w:t xml:space="preserve"> o elementach precyzyjnie dociętych i skręconych nierdzewnymi wkrętami. Wymiary budki to około 41x25x9 cm</w:t>
      </w:r>
      <w:r w:rsidR="00474220">
        <w:rPr>
          <w:rFonts w:ascii="Arial" w:hAnsi="Arial" w:cs="Arial"/>
        </w:rPr>
        <w:t xml:space="preserve"> (+,- 2,5 cm) </w:t>
      </w:r>
      <w:r w:rsidR="00D61889">
        <w:rPr>
          <w:rFonts w:ascii="Arial" w:hAnsi="Arial" w:cs="Arial"/>
        </w:rPr>
        <w:t xml:space="preserve"> o wymiarach szczeliny wlotowej u dołu budki o wymiarze 21</w:t>
      </w:r>
      <w:r w:rsidR="00474220">
        <w:rPr>
          <w:rFonts w:ascii="Arial" w:hAnsi="Arial" w:cs="Arial"/>
        </w:rPr>
        <w:t xml:space="preserve"> (+,-1cm)</w:t>
      </w:r>
      <w:r w:rsidR="00D61889">
        <w:rPr>
          <w:rFonts w:ascii="Arial" w:hAnsi="Arial" w:cs="Arial"/>
        </w:rPr>
        <w:t xml:space="preserve">x1,5 cm i </w:t>
      </w:r>
      <w:r w:rsidR="00474220">
        <w:rPr>
          <w:rFonts w:ascii="Arial" w:hAnsi="Arial" w:cs="Arial"/>
        </w:rPr>
        <w:t xml:space="preserve"> max.</w:t>
      </w:r>
      <w:r w:rsidR="00D61889">
        <w:rPr>
          <w:rFonts w:ascii="Arial" w:hAnsi="Arial" w:cs="Arial"/>
        </w:rPr>
        <w:t xml:space="preserve"> 4kg. Budka </w:t>
      </w:r>
      <w:r w:rsidR="00474220">
        <w:rPr>
          <w:rFonts w:ascii="Arial" w:hAnsi="Arial" w:cs="Arial"/>
        </w:rPr>
        <w:t xml:space="preserve"> musi być </w:t>
      </w:r>
      <w:r w:rsidR="00D61889">
        <w:rPr>
          <w:rFonts w:ascii="Arial" w:hAnsi="Arial" w:cs="Arial"/>
        </w:rPr>
        <w:t xml:space="preserve">wyposażona w </w:t>
      </w:r>
      <w:r w:rsidR="004D7C82">
        <w:rPr>
          <w:rFonts w:ascii="Arial" w:hAnsi="Arial" w:cs="Arial"/>
        </w:rPr>
        <w:t xml:space="preserve"> nierdzewną </w:t>
      </w:r>
      <w:r w:rsidR="00D61889">
        <w:rPr>
          <w:rFonts w:ascii="Arial" w:hAnsi="Arial" w:cs="Arial"/>
        </w:rPr>
        <w:t xml:space="preserve">listwę mocującą do montażu nadrzewnego śrubą </w:t>
      </w:r>
      <w:proofErr w:type="spellStart"/>
      <w:r w:rsidR="00D61889">
        <w:rPr>
          <w:rFonts w:ascii="Arial" w:hAnsi="Arial" w:cs="Arial"/>
        </w:rPr>
        <w:t>nierdzewną.</w:t>
      </w:r>
      <w:r w:rsidR="00BB467C">
        <w:rPr>
          <w:rFonts w:ascii="Arial" w:hAnsi="Arial" w:cs="Arial"/>
        </w:rPr>
        <w:t>Ter</w:t>
      </w:r>
      <w:r w:rsidR="00C33C53">
        <w:rPr>
          <w:rFonts w:ascii="Arial" w:hAnsi="Arial" w:cs="Arial"/>
        </w:rPr>
        <w:t>min</w:t>
      </w:r>
      <w:proofErr w:type="spellEnd"/>
      <w:r w:rsidR="00C33C53">
        <w:rPr>
          <w:rFonts w:ascii="Arial" w:hAnsi="Arial" w:cs="Arial"/>
        </w:rPr>
        <w:t xml:space="preserve"> </w:t>
      </w:r>
      <w:proofErr w:type="spellStart"/>
      <w:r w:rsidR="00C33C53">
        <w:rPr>
          <w:rFonts w:ascii="Arial" w:hAnsi="Arial" w:cs="Arial"/>
        </w:rPr>
        <w:t>realizacji:</w:t>
      </w:r>
      <w:r w:rsidR="006124A1">
        <w:rPr>
          <w:rFonts w:ascii="Arial" w:hAnsi="Arial" w:cs="Arial"/>
        </w:rPr>
        <w:t>od</w:t>
      </w:r>
      <w:proofErr w:type="spellEnd"/>
      <w:r w:rsidR="006124A1">
        <w:rPr>
          <w:rFonts w:ascii="Arial" w:hAnsi="Arial" w:cs="Arial"/>
        </w:rPr>
        <w:t xml:space="preserve"> dnia podpisania umowy do</w:t>
      </w:r>
      <w:r w:rsidR="00C33C53">
        <w:rPr>
          <w:rFonts w:ascii="Arial" w:hAnsi="Arial" w:cs="Arial"/>
        </w:rPr>
        <w:t xml:space="preserve"> 31.07. 2019 r.</w:t>
      </w:r>
      <w:r w:rsidR="00DF7B7F">
        <w:rPr>
          <w:rFonts w:ascii="Arial" w:hAnsi="Arial" w:cs="Arial"/>
        </w:rPr>
        <w:t xml:space="preserve"> </w:t>
      </w:r>
      <w:r w:rsidR="00C6430F">
        <w:rPr>
          <w:rFonts w:ascii="Arial" w:hAnsi="Arial" w:cs="Arial"/>
        </w:rPr>
        <w:t>Lokalizacja budek:</w:t>
      </w:r>
    </w:p>
    <w:p w14:paraId="141ED1F7" w14:textId="569C1DAF" w:rsidR="00C6430F" w:rsidRDefault="00C6430F" w:rsidP="005B1B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- 40 budek - </w:t>
      </w:r>
      <w:r w:rsidRPr="00C6430F">
        <w:rPr>
          <w:rFonts w:ascii="Arial" w:hAnsi="Arial" w:cs="Arial"/>
        </w:rPr>
        <w:t>Cedyńskim P</w:t>
      </w:r>
      <w:r>
        <w:rPr>
          <w:rFonts w:ascii="Arial" w:hAnsi="Arial" w:cs="Arial"/>
        </w:rPr>
        <w:t xml:space="preserve">ark </w:t>
      </w:r>
      <w:r w:rsidRPr="00C6430F">
        <w:rPr>
          <w:rFonts w:ascii="Arial" w:hAnsi="Arial" w:cs="Arial"/>
        </w:rPr>
        <w:t>K</w:t>
      </w:r>
      <w:r>
        <w:rPr>
          <w:rFonts w:ascii="Arial" w:hAnsi="Arial" w:cs="Arial"/>
        </w:rPr>
        <w:t>rajobrazowy</w:t>
      </w:r>
      <w:r w:rsidRPr="00C6430F">
        <w:rPr>
          <w:rFonts w:ascii="Arial" w:hAnsi="Arial" w:cs="Arial"/>
        </w:rPr>
        <w:t xml:space="preserve"> - Nadleśnictwo Chojna, oddział</w:t>
      </w:r>
      <w:r>
        <w:rPr>
          <w:rFonts w:ascii="Arial" w:hAnsi="Arial" w:cs="Arial"/>
        </w:rPr>
        <w:t xml:space="preserve">y 148, 149, 157 i 158 </w:t>
      </w:r>
    </w:p>
    <w:p w14:paraId="327380BE" w14:textId="3E2B9C57" w:rsidR="00C6430F" w:rsidRDefault="00C6430F" w:rsidP="005B1B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- 20 budek – </w:t>
      </w:r>
      <w:r w:rsidRPr="00C6430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ark </w:t>
      </w:r>
      <w:r w:rsidRPr="00C6430F">
        <w:rPr>
          <w:rFonts w:ascii="Arial" w:hAnsi="Arial" w:cs="Arial"/>
        </w:rPr>
        <w:t>K</w:t>
      </w:r>
      <w:r>
        <w:rPr>
          <w:rFonts w:ascii="Arial" w:hAnsi="Arial" w:cs="Arial"/>
        </w:rPr>
        <w:t>rajobrazowy</w:t>
      </w:r>
      <w:r w:rsidRPr="00C6430F">
        <w:rPr>
          <w:rFonts w:ascii="Arial" w:hAnsi="Arial" w:cs="Arial"/>
        </w:rPr>
        <w:t xml:space="preserve"> Ujście Warty - Nadleśnictwo Dębn</w:t>
      </w:r>
      <w:r>
        <w:rPr>
          <w:rFonts w:ascii="Arial" w:hAnsi="Arial" w:cs="Arial"/>
        </w:rPr>
        <w:t xml:space="preserve">o, oddziały 499 i 500 </w:t>
      </w:r>
    </w:p>
    <w:p w14:paraId="07A0A5E7" w14:textId="3DA36423" w:rsidR="005B0950" w:rsidRDefault="005B1B26" w:rsidP="00DF7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74220">
        <w:rPr>
          <w:rFonts w:ascii="Arial" w:hAnsi="Arial" w:cs="Arial"/>
        </w:rPr>
        <w:t xml:space="preserve">Dostawa i montaż </w:t>
      </w:r>
      <w:r>
        <w:rPr>
          <w:rFonts w:ascii="Arial" w:hAnsi="Arial" w:cs="Arial"/>
        </w:rPr>
        <w:t xml:space="preserve"> 20 budek elewacyjnych</w:t>
      </w:r>
      <w:r w:rsidR="00847854">
        <w:rPr>
          <w:rFonts w:ascii="Arial" w:hAnsi="Arial" w:cs="Arial"/>
        </w:rPr>
        <w:t xml:space="preserve"> zbudowanych z wysokogatunkowego </w:t>
      </w:r>
      <w:proofErr w:type="spellStart"/>
      <w:r w:rsidR="00847854">
        <w:rPr>
          <w:rFonts w:ascii="Arial" w:hAnsi="Arial" w:cs="Arial"/>
        </w:rPr>
        <w:t>trocino</w:t>
      </w:r>
      <w:proofErr w:type="spellEnd"/>
      <w:r w:rsidR="00847854">
        <w:rPr>
          <w:rFonts w:ascii="Arial" w:hAnsi="Arial" w:cs="Arial"/>
        </w:rPr>
        <w:t xml:space="preserve">-betonu odpornego na trudne warunki atmosferyczne w kształcie prostopadłościanu </w:t>
      </w:r>
      <w:r w:rsidR="00DF7B7F">
        <w:rPr>
          <w:rFonts w:ascii="Arial" w:hAnsi="Arial" w:cs="Arial"/>
        </w:rPr>
        <w:br/>
      </w:r>
      <w:r w:rsidR="00847854">
        <w:rPr>
          <w:rFonts w:ascii="Arial" w:hAnsi="Arial" w:cs="Arial"/>
        </w:rPr>
        <w:t>o wymiarach ok 37x26x9 cm</w:t>
      </w:r>
      <w:r w:rsidR="00474220">
        <w:rPr>
          <w:rFonts w:ascii="Arial" w:hAnsi="Arial" w:cs="Arial"/>
        </w:rPr>
        <w:t xml:space="preserve"> (+,- 2 cm)</w:t>
      </w:r>
      <w:r w:rsidR="00847854">
        <w:rPr>
          <w:rFonts w:ascii="Arial" w:hAnsi="Arial" w:cs="Arial"/>
        </w:rPr>
        <w:t>. Wymiar szczeliny wlotowej ok. 21</w:t>
      </w:r>
      <w:r w:rsidR="00474220">
        <w:rPr>
          <w:rFonts w:ascii="Arial" w:hAnsi="Arial" w:cs="Arial"/>
        </w:rPr>
        <w:t xml:space="preserve"> (+,</w:t>
      </w:r>
      <w:r w:rsidR="006E048B">
        <w:rPr>
          <w:rFonts w:ascii="Arial" w:hAnsi="Arial" w:cs="Arial"/>
        </w:rPr>
        <w:t>-</w:t>
      </w:r>
      <w:r w:rsidR="00474220">
        <w:rPr>
          <w:rFonts w:ascii="Arial" w:hAnsi="Arial" w:cs="Arial"/>
        </w:rPr>
        <w:t xml:space="preserve">1cm) </w:t>
      </w:r>
      <w:r w:rsidR="00847854">
        <w:rPr>
          <w:rFonts w:ascii="Arial" w:hAnsi="Arial" w:cs="Arial"/>
        </w:rPr>
        <w:t xml:space="preserve">x2,5 cm. Ciężar </w:t>
      </w:r>
      <w:proofErr w:type="spellStart"/>
      <w:r w:rsidR="00847854">
        <w:rPr>
          <w:rFonts w:ascii="Arial" w:hAnsi="Arial" w:cs="Arial"/>
        </w:rPr>
        <w:t>pojedy</w:t>
      </w:r>
      <w:r w:rsidR="006E048B">
        <w:rPr>
          <w:rFonts w:ascii="Arial" w:hAnsi="Arial" w:cs="Arial"/>
        </w:rPr>
        <w:t>ń</w:t>
      </w:r>
      <w:r w:rsidR="00847854">
        <w:rPr>
          <w:rFonts w:ascii="Arial" w:hAnsi="Arial" w:cs="Arial"/>
        </w:rPr>
        <w:t>czej</w:t>
      </w:r>
      <w:proofErr w:type="spellEnd"/>
      <w:r w:rsidR="00847854">
        <w:rPr>
          <w:rFonts w:ascii="Arial" w:hAnsi="Arial" w:cs="Arial"/>
        </w:rPr>
        <w:t xml:space="preserve"> budki nie </w:t>
      </w:r>
      <w:r w:rsidR="00474220">
        <w:rPr>
          <w:rFonts w:ascii="Arial" w:hAnsi="Arial" w:cs="Arial"/>
        </w:rPr>
        <w:t xml:space="preserve">max. </w:t>
      </w:r>
      <w:r w:rsidR="00847854">
        <w:rPr>
          <w:rFonts w:ascii="Arial" w:hAnsi="Arial" w:cs="Arial"/>
        </w:rPr>
        <w:t xml:space="preserve"> 8 kg. Wnętrze budki chropowate z licznymi miejscami do zaczepienia dla nietoperzy. Montowanie do wierzchu elewacji za pomocą trójkątnego, stabilnego</w:t>
      </w:r>
      <w:r w:rsidR="004D7C82">
        <w:rPr>
          <w:rFonts w:ascii="Arial" w:hAnsi="Arial" w:cs="Arial"/>
        </w:rPr>
        <w:t>, nierdzewnego</w:t>
      </w:r>
      <w:r w:rsidR="00847854">
        <w:rPr>
          <w:rFonts w:ascii="Arial" w:hAnsi="Arial" w:cs="Arial"/>
        </w:rPr>
        <w:t xml:space="preserve"> </w:t>
      </w:r>
      <w:proofErr w:type="spellStart"/>
      <w:r w:rsidR="00847854">
        <w:rPr>
          <w:rFonts w:ascii="Arial" w:hAnsi="Arial" w:cs="Arial"/>
        </w:rPr>
        <w:t>haczyka.</w:t>
      </w:r>
      <w:r w:rsidR="00C33C53">
        <w:rPr>
          <w:rFonts w:ascii="Arial" w:hAnsi="Arial" w:cs="Arial"/>
        </w:rPr>
        <w:t>Termin</w:t>
      </w:r>
      <w:proofErr w:type="spellEnd"/>
      <w:r w:rsidR="00C33C53">
        <w:rPr>
          <w:rFonts w:ascii="Arial" w:hAnsi="Arial" w:cs="Arial"/>
        </w:rPr>
        <w:t xml:space="preserve"> realizacji zadania</w:t>
      </w:r>
      <w:r w:rsidR="006124A1">
        <w:rPr>
          <w:rFonts w:ascii="Arial" w:hAnsi="Arial" w:cs="Arial"/>
        </w:rPr>
        <w:t>: od dnia podpisania umowy do</w:t>
      </w:r>
      <w:r w:rsidR="00C33C53">
        <w:rPr>
          <w:rFonts w:ascii="Arial" w:hAnsi="Arial" w:cs="Arial"/>
        </w:rPr>
        <w:t xml:space="preserve"> 28.06.2019 r.</w:t>
      </w:r>
      <w:r w:rsidR="00C6430F">
        <w:rPr>
          <w:rFonts w:ascii="Arial" w:hAnsi="Arial" w:cs="Arial"/>
        </w:rPr>
        <w:t xml:space="preserve"> Lokalizacja budek</w:t>
      </w:r>
    </w:p>
    <w:p w14:paraId="3FEA2976" w14:textId="17BB58D4" w:rsidR="00107037" w:rsidRPr="00107037" w:rsidRDefault="00107037" w:rsidP="00107037">
      <w:pPr>
        <w:rPr>
          <w:rFonts w:ascii="Arial" w:hAnsi="Arial" w:cs="Arial"/>
        </w:rPr>
      </w:pPr>
      <w:r w:rsidRPr="002B5AB2">
        <w:rPr>
          <w:rFonts w:ascii="Arial" w:hAnsi="Arial" w:cs="Arial"/>
          <w:u w:val="single"/>
        </w:rPr>
        <w:t>I</w:t>
      </w:r>
      <w:r w:rsidR="002B5AB2">
        <w:rPr>
          <w:rFonts w:ascii="Arial" w:hAnsi="Arial" w:cs="Arial"/>
          <w:u w:val="single"/>
        </w:rPr>
        <w:t xml:space="preserve">ński </w:t>
      </w:r>
      <w:r w:rsidRPr="002B5AB2">
        <w:rPr>
          <w:rFonts w:ascii="Arial" w:hAnsi="Arial" w:cs="Arial"/>
          <w:u w:val="single"/>
        </w:rPr>
        <w:t>P</w:t>
      </w:r>
      <w:r w:rsidR="002B5AB2">
        <w:rPr>
          <w:rFonts w:ascii="Arial" w:hAnsi="Arial" w:cs="Arial"/>
          <w:u w:val="single"/>
        </w:rPr>
        <w:t xml:space="preserve">ark </w:t>
      </w:r>
      <w:proofErr w:type="spellStart"/>
      <w:r w:rsidRPr="002B5AB2">
        <w:rPr>
          <w:rFonts w:ascii="Arial" w:hAnsi="Arial" w:cs="Arial"/>
          <w:u w:val="single"/>
        </w:rPr>
        <w:t>K</w:t>
      </w:r>
      <w:r w:rsidR="002B5AB2">
        <w:rPr>
          <w:rFonts w:ascii="Arial" w:hAnsi="Arial" w:cs="Arial"/>
          <w:u w:val="single"/>
        </w:rPr>
        <w:t>rajobraowy</w:t>
      </w:r>
      <w:proofErr w:type="spellEnd"/>
      <w:r w:rsidRPr="002B5AB2">
        <w:rPr>
          <w:rFonts w:ascii="Arial" w:hAnsi="Arial" w:cs="Arial"/>
          <w:u w:val="single"/>
        </w:rPr>
        <w:br/>
      </w:r>
      <w:r w:rsidRPr="00107037">
        <w:rPr>
          <w:rFonts w:ascii="Arial" w:hAnsi="Arial" w:cs="Arial"/>
        </w:rPr>
        <w:t>- 1 natynkowa budka dla nietoperzy na budynku świetlicy w miejscowości Krzemień nr 44, dz. Nr 44, Gmina Dobrzany</w:t>
      </w:r>
    </w:p>
    <w:p w14:paraId="22E21230" w14:textId="1B82BF85" w:rsidR="00107037" w:rsidRPr="00107037" w:rsidRDefault="00107037" w:rsidP="00107037">
      <w:pPr>
        <w:rPr>
          <w:rFonts w:ascii="Arial" w:hAnsi="Arial" w:cs="Arial"/>
        </w:rPr>
      </w:pPr>
      <w:r w:rsidRPr="00107037">
        <w:rPr>
          <w:rFonts w:ascii="Arial" w:hAnsi="Arial" w:cs="Arial"/>
        </w:rPr>
        <w:t>- 1 natynkowa budka dla nietoperzy na budynku remizy/kaplicy w Błotnie dz. Nr 116/1, Gmina Dobrzany</w:t>
      </w:r>
    </w:p>
    <w:p w14:paraId="541CC4C1" w14:textId="2486622A" w:rsidR="00107037" w:rsidRPr="00107037" w:rsidRDefault="00107037" w:rsidP="00107037">
      <w:pPr>
        <w:rPr>
          <w:rFonts w:ascii="Arial" w:hAnsi="Arial" w:cs="Arial"/>
        </w:rPr>
      </w:pPr>
      <w:r w:rsidRPr="00107037">
        <w:rPr>
          <w:rFonts w:ascii="Arial" w:hAnsi="Arial" w:cs="Arial"/>
        </w:rPr>
        <w:t>- 4 budki dla nietoperzy na budynku Zespołu Szkół w Ińsku przy ul. Poprzecznej 1, 73-1440 Ińsko</w:t>
      </w:r>
    </w:p>
    <w:p w14:paraId="39C7AB63" w14:textId="7B7BDD08" w:rsidR="00107037" w:rsidRPr="00107037" w:rsidRDefault="00107037" w:rsidP="00107037">
      <w:pPr>
        <w:spacing w:after="120" w:line="360" w:lineRule="auto"/>
        <w:rPr>
          <w:rFonts w:ascii="Arial" w:hAnsi="Arial" w:cs="Arial"/>
        </w:rPr>
      </w:pPr>
      <w:r w:rsidRPr="002B5AB2">
        <w:rPr>
          <w:rFonts w:ascii="Arial" w:hAnsi="Arial" w:cs="Arial"/>
          <w:u w:val="single"/>
        </w:rPr>
        <w:t>D</w:t>
      </w:r>
      <w:r w:rsidR="002B5AB2">
        <w:rPr>
          <w:rFonts w:ascii="Arial" w:hAnsi="Arial" w:cs="Arial"/>
          <w:u w:val="single"/>
        </w:rPr>
        <w:t xml:space="preserve">rawski </w:t>
      </w:r>
      <w:r w:rsidRPr="002B5AB2">
        <w:rPr>
          <w:rFonts w:ascii="Arial" w:hAnsi="Arial" w:cs="Arial"/>
          <w:u w:val="single"/>
        </w:rPr>
        <w:t>P</w:t>
      </w:r>
      <w:r w:rsidR="002B5AB2">
        <w:rPr>
          <w:rFonts w:ascii="Arial" w:hAnsi="Arial" w:cs="Arial"/>
          <w:u w:val="single"/>
        </w:rPr>
        <w:t xml:space="preserve">ark </w:t>
      </w:r>
      <w:r w:rsidRPr="002B5AB2">
        <w:rPr>
          <w:rFonts w:ascii="Arial" w:hAnsi="Arial" w:cs="Arial"/>
          <w:u w:val="single"/>
        </w:rPr>
        <w:t>K</w:t>
      </w:r>
      <w:r w:rsidR="002B5AB2">
        <w:rPr>
          <w:rFonts w:ascii="Arial" w:hAnsi="Arial" w:cs="Arial"/>
          <w:u w:val="single"/>
        </w:rPr>
        <w:t>rajobrazowy</w:t>
      </w:r>
      <w:r w:rsidRPr="00107037">
        <w:rPr>
          <w:rFonts w:ascii="Arial" w:hAnsi="Arial" w:cs="Arial"/>
        </w:rPr>
        <w:br/>
        <w:t>- 1 elewacyjna budka dla nietoperzy na budynku leśniczówki leśnictwa Kluczewo, Czarnkowie 54, 78-320 Połczyn-Zdrój</w:t>
      </w:r>
    </w:p>
    <w:p w14:paraId="09FE0615" w14:textId="19290B0C" w:rsidR="00171F9D" w:rsidRPr="00107037" w:rsidRDefault="00107037" w:rsidP="00107037">
      <w:pPr>
        <w:spacing w:after="120" w:line="360" w:lineRule="auto"/>
        <w:rPr>
          <w:rFonts w:ascii="Arial" w:hAnsi="Arial" w:cs="Arial"/>
        </w:rPr>
      </w:pPr>
      <w:r w:rsidRPr="00107037">
        <w:rPr>
          <w:rFonts w:ascii="Arial" w:hAnsi="Arial" w:cs="Arial"/>
        </w:rPr>
        <w:lastRenderedPageBreak/>
        <w:t xml:space="preserve">- 1 elewacyjna budka dla nietoperzy na budynku leśniczówki leśnictwa </w:t>
      </w:r>
      <w:proofErr w:type="spellStart"/>
      <w:r w:rsidRPr="00107037">
        <w:rPr>
          <w:rFonts w:ascii="Arial" w:hAnsi="Arial" w:cs="Arial"/>
        </w:rPr>
        <w:t>Misiołki</w:t>
      </w:r>
      <w:proofErr w:type="spellEnd"/>
      <w:r w:rsidRPr="00107037">
        <w:rPr>
          <w:rFonts w:ascii="Arial" w:hAnsi="Arial" w:cs="Arial"/>
        </w:rPr>
        <w:t>, Chłopowo 30, 78-460 Barwice</w:t>
      </w:r>
    </w:p>
    <w:p w14:paraId="2A2F5348" w14:textId="65601151" w:rsidR="00107037" w:rsidRPr="002B5AB2" w:rsidRDefault="00107037" w:rsidP="00107037">
      <w:pPr>
        <w:spacing w:after="120" w:line="360" w:lineRule="auto"/>
        <w:rPr>
          <w:rFonts w:ascii="Arial" w:hAnsi="Arial" w:cs="Arial"/>
          <w:u w:val="single"/>
        </w:rPr>
      </w:pPr>
      <w:r w:rsidRPr="002B5AB2">
        <w:rPr>
          <w:rFonts w:ascii="Arial" w:hAnsi="Arial" w:cs="Arial"/>
          <w:u w:val="single"/>
        </w:rPr>
        <w:t>C</w:t>
      </w:r>
      <w:r w:rsidR="00171F9D">
        <w:rPr>
          <w:rFonts w:ascii="Arial" w:hAnsi="Arial" w:cs="Arial"/>
          <w:u w:val="single"/>
        </w:rPr>
        <w:t xml:space="preserve">edyńskie </w:t>
      </w:r>
      <w:r w:rsidRPr="002B5AB2">
        <w:rPr>
          <w:rFonts w:ascii="Arial" w:hAnsi="Arial" w:cs="Arial"/>
          <w:u w:val="single"/>
        </w:rPr>
        <w:t>P</w:t>
      </w:r>
      <w:r w:rsidR="00171F9D">
        <w:rPr>
          <w:rFonts w:ascii="Arial" w:hAnsi="Arial" w:cs="Arial"/>
          <w:u w:val="single"/>
        </w:rPr>
        <w:t xml:space="preserve">ark </w:t>
      </w:r>
      <w:r w:rsidRPr="002B5AB2">
        <w:rPr>
          <w:rFonts w:ascii="Arial" w:hAnsi="Arial" w:cs="Arial"/>
          <w:u w:val="single"/>
        </w:rPr>
        <w:t>K</w:t>
      </w:r>
      <w:r w:rsidR="00171F9D">
        <w:rPr>
          <w:rFonts w:ascii="Arial" w:hAnsi="Arial" w:cs="Arial"/>
          <w:u w:val="single"/>
        </w:rPr>
        <w:t>rajobrazowy</w:t>
      </w:r>
    </w:p>
    <w:p w14:paraId="75807933" w14:textId="116045A6" w:rsidR="00107037" w:rsidRPr="00107037" w:rsidRDefault="00107037" w:rsidP="00107037">
      <w:pPr>
        <w:spacing w:after="120" w:line="360" w:lineRule="auto"/>
        <w:rPr>
          <w:rFonts w:ascii="Arial" w:hAnsi="Arial" w:cs="Arial"/>
        </w:rPr>
      </w:pPr>
      <w:r w:rsidRPr="00107037">
        <w:rPr>
          <w:rFonts w:ascii="Arial" w:hAnsi="Arial" w:cs="Arial"/>
        </w:rPr>
        <w:t xml:space="preserve">- 1 elewacyjna budka dla nietoperzy na budynku gospodarczym przy leśniczówce </w:t>
      </w:r>
      <w:proofErr w:type="spellStart"/>
      <w:r w:rsidRPr="00107037">
        <w:rPr>
          <w:rFonts w:ascii="Arial" w:hAnsi="Arial" w:cs="Arial"/>
        </w:rPr>
        <w:t>Słubin</w:t>
      </w:r>
      <w:proofErr w:type="spellEnd"/>
      <w:r w:rsidRPr="00107037">
        <w:rPr>
          <w:rFonts w:ascii="Arial" w:hAnsi="Arial" w:cs="Arial"/>
        </w:rPr>
        <w:t xml:space="preserve">, </w:t>
      </w:r>
      <w:proofErr w:type="spellStart"/>
      <w:r w:rsidRPr="00107037">
        <w:rPr>
          <w:rFonts w:ascii="Arial" w:hAnsi="Arial" w:cs="Arial"/>
        </w:rPr>
        <w:t>Słubin</w:t>
      </w:r>
      <w:proofErr w:type="spellEnd"/>
      <w:r w:rsidRPr="00107037">
        <w:rPr>
          <w:rFonts w:ascii="Arial" w:hAnsi="Arial" w:cs="Arial"/>
        </w:rPr>
        <w:t xml:space="preserve"> 1, 74-505 Mieszkowice</w:t>
      </w:r>
    </w:p>
    <w:p w14:paraId="62294437" w14:textId="578996E7" w:rsidR="00107037" w:rsidRPr="00107037" w:rsidRDefault="00107037" w:rsidP="00107037">
      <w:pPr>
        <w:spacing w:after="120" w:line="360" w:lineRule="auto"/>
        <w:rPr>
          <w:rFonts w:ascii="Arial" w:hAnsi="Arial" w:cs="Arial"/>
        </w:rPr>
      </w:pPr>
      <w:r w:rsidRPr="00107037">
        <w:rPr>
          <w:rFonts w:ascii="Arial" w:hAnsi="Arial" w:cs="Arial"/>
        </w:rPr>
        <w:t xml:space="preserve">- 1 elewacyjna budka dla nietoperzy na budynku gospodarczym przy leśniczówce </w:t>
      </w:r>
      <w:proofErr w:type="spellStart"/>
      <w:r w:rsidRPr="00107037">
        <w:rPr>
          <w:rFonts w:ascii="Arial" w:hAnsi="Arial" w:cs="Arial"/>
        </w:rPr>
        <w:t>Goszkówek</w:t>
      </w:r>
      <w:proofErr w:type="spellEnd"/>
      <w:r w:rsidRPr="00107037">
        <w:rPr>
          <w:rFonts w:ascii="Arial" w:hAnsi="Arial" w:cs="Arial"/>
        </w:rPr>
        <w:t xml:space="preserve">, </w:t>
      </w:r>
      <w:proofErr w:type="spellStart"/>
      <w:r w:rsidRPr="00107037">
        <w:rPr>
          <w:rFonts w:ascii="Arial" w:hAnsi="Arial" w:cs="Arial"/>
        </w:rPr>
        <w:t>Goszkówek</w:t>
      </w:r>
      <w:proofErr w:type="spellEnd"/>
      <w:r w:rsidRPr="00107037">
        <w:rPr>
          <w:rFonts w:ascii="Arial" w:hAnsi="Arial" w:cs="Arial"/>
        </w:rPr>
        <w:t xml:space="preserve"> 1, 74-505 Mieszkowice</w:t>
      </w:r>
    </w:p>
    <w:p w14:paraId="5CFEB93D" w14:textId="2F47063F" w:rsidR="00107037" w:rsidRPr="00107037" w:rsidRDefault="00107037" w:rsidP="00107037">
      <w:pPr>
        <w:spacing w:after="120" w:line="360" w:lineRule="auto"/>
        <w:rPr>
          <w:rFonts w:ascii="Arial" w:hAnsi="Arial" w:cs="Arial"/>
        </w:rPr>
      </w:pPr>
      <w:r w:rsidRPr="00107037">
        <w:rPr>
          <w:rFonts w:ascii="Arial" w:hAnsi="Arial" w:cs="Arial"/>
        </w:rPr>
        <w:t>- 1 elewacyjna budka dla nietoperzy na budynku świetlicy w Bielinku, Bielinek 10A</w:t>
      </w:r>
    </w:p>
    <w:p w14:paraId="5154E186" w14:textId="1663187E" w:rsidR="00107037" w:rsidRDefault="00107037" w:rsidP="00107037">
      <w:pPr>
        <w:spacing w:after="120" w:line="360" w:lineRule="auto"/>
        <w:rPr>
          <w:rFonts w:ascii="Arial" w:hAnsi="Arial" w:cs="Arial"/>
        </w:rPr>
      </w:pPr>
      <w:r w:rsidRPr="00107037">
        <w:rPr>
          <w:rFonts w:ascii="Arial" w:hAnsi="Arial" w:cs="Arial"/>
        </w:rPr>
        <w:t xml:space="preserve">- 1 elewacyjna budka dla nietoperzy na budynku świetlicy w miejscowości Piasek, </w:t>
      </w:r>
      <w:r>
        <w:rPr>
          <w:rFonts w:ascii="Arial" w:hAnsi="Arial" w:cs="Arial"/>
        </w:rPr>
        <w:br/>
      </w:r>
      <w:r w:rsidRPr="00107037">
        <w:rPr>
          <w:rFonts w:ascii="Arial" w:hAnsi="Arial" w:cs="Arial"/>
        </w:rPr>
        <w:t>Piasek 35</w:t>
      </w:r>
    </w:p>
    <w:p w14:paraId="7DE06C94" w14:textId="4AC3BCC6" w:rsidR="00107037" w:rsidRPr="00F40ECA" w:rsidRDefault="00107037" w:rsidP="00107037">
      <w:pPr>
        <w:spacing w:after="120" w:line="360" w:lineRule="auto"/>
        <w:rPr>
          <w:rFonts w:ascii="Arial" w:hAnsi="Arial" w:cs="Arial"/>
          <w:u w:val="single"/>
        </w:rPr>
      </w:pPr>
      <w:r w:rsidRPr="00F40ECA">
        <w:rPr>
          <w:rFonts w:ascii="Arial" w:hAnsi="Arial" w:cs="Arial"/>
          <w:u w:val="single"/>
        </w:rPr>
        <w:t>P</w:t>
      </w:r>
      <w:r w:rsidR="00171F9D" w:rsidRPr="00F40ECA">
        <w:rPr>
          <w:rFonts w:ascii="Arial" w:hAnsi="Arial" w:cs="Arial"/>
          <w:u w:val="single"/>
        </w:rPr>
        <w:t xml:space="preserve">ark </w:t>
      </w:r>
      <w:r w:rsidRPr="00F40ECA">
        <w:rPr>
          <w:rFonts w:ascii="Arial" w:hAnsi="Arial" w:cs="Arial"/>
          <w:u w:val="single"/>
        </w:rPr>
        <w:t>K</w:t>
      </w:r>
      <w:r w:rsidR="00171F9D" w:rsidRPr="00F40ECA">
        <w:rPr>
          <w:rFonts w:ascii="Arial" w:hAnsi="Arial" w:cs="Arial"/>
          <w:u w:val="single"/>
        </w:rPr>
        <w:t xml:space="preserve">rajobrazowy </w:t>
      </w:r>
      <w:r w:rsidRPr="00F40ECA">
        <w:rPr>
          <w:rFonts w:ascii="Arial" w:hAnsi="Arial" w:cs="Arial"/>
          <w:u w:val="single"/>
        </w:rPr>
        <w:t>P</w:t>
      </w:r>
      <w:r w:rsidR="00171F9D" w:rsidRPr="00F40ECA">
        <w:rPr>
          <w:rFonts w:ascii="Arial" w:hAnsi="Arial" w:cs="Arial"/>
          <w:u w:val="single"/>
        </w:rPr>
        <w:t xml:space="preserve">uszcza </w:t>
      </w:r>
      <w:r w:rsidRPr="00F40ECA">
        <w:rPr>
          <w:rFonts w:ascii="Arial" w:hAnsi="Arial" w:cs="Arial"/>
          <w:u w:val="single"/>
        </w:rPr>
        <w:t>B</w:t>
      </w:r>
      <w:r w:rsidR="00171F9D" w:rsidRPr="00F40ECA">
        <w:rPr>
          <w:rFonts w:ascii="Arial" w:hAnsi="Arial" w:cs="Arial"/>
          <w:u w:val="single"/>
        </w:rPr>
        <w:t>ukowa</w:t>
      </w:r>
    </w:p>
    <w:p w14:paraId="7F3EE94F" w14:textId="662F9F3F" w:rsidR="00107037" w:rsidRPr="00F40ECA" w:rsidRDefault="00107037" w:rsidP="00107037">
      <w:pPr>
        <w:spacing w:after="120" w:line="360" w:lineRule="auto"/>
        <w:rPr>
          <w:rFonts w:ascii="Arial" w:hAnsi="Arial" w:cs="Arial"/>
        </w:rPr>
      </w:pPr>
      <w:r w:rsidRPr="00F40ECA">
        <w:rPr>
          <w:rFonts w:ascii="Arial" w:hAnsi="Arial" w:cs="Arial"/>
        </w:rPr>
        <w:t>- 2 elewacyjne budki dla nietoperzy na budynku Przedszkola Publicznego Nr 35, S.  Jaracza  5a 70-775 Szczecin</w:t>
      </w:r>
    </w:p>
    <w:p w14:paraId="5201BA15" w14:textId="26BA9C5C" w:rsidR="00107037" w:rsidRPr="00F40ECA" w:rsidRDefault="00107037" w:rsidP="00107037">
      <w:pPr>
        <w:spacing w:after="120" w:line="360" w:lineRule="auto"/>
        <w:rPr>
          <w:rFonts w:ascii="Arial" w:hAnsi="Arial" w:cs="Arial"/>
        </w:rPr>
      </w:pPr>
      <w:r w:rsidRPr="00F40ECA">
        <w:rPr>
          <w:rFonts w:ascii="Arial" w:hAnsi="Arial" w:cs="Arial"/>
        </w:rPr>
        <w:t xml:space="preserve">- 2 elewacyjne budki dla nietoperzy na budynku Szkoły Podstawowej Nr 24 im. Jana Brzechwy, Rymarska 22 a 70-702 Szczecin </w:t>
      </w:r>
    </w:p>
    <w:p w14:paraId="1AE65D44" w14:textId="5D551916" w:rsidR="00107037" w:rsidRPr="00F40ECA" w:rsidRDefault="00107037" w:rsidP="00107037">
      <w:pPr>
        <w:spacing w:after="120" w:line="360" w:lineRule="auto"/>
        <w:rPr>
          <w:rFonts w:ascii="Arial" w:hAnsi="Arial" w:cs="Arial"/>
        </w:rPr>
      </w:pPr>
      <w:r w:rsidRPr="00F40ECA">
        <w:rPr>
          <w:rFonts w:ascii="Arial" w:hAnsi="Arial" w:cs="Arial"/>
        </w:rPr>
        <w:t>- 2 elewacyjne budki dla nietoperzy na budynku Szkoły Podstawowej Nr 37</w:t>
      </w:r>
      <w:r w:rsidRPr="00F40ECA">
        <w:rPr>
          <w:rFonts w:ascii="Arial" w:hAnsi="Arial" w:cs="Arial"/>
          <w:b/>
        </w:rPr>
        <w:t xml:space="preserve">   </w:t>
      </w:r>
      <w:r w:rsidRPr="00F40ECA">
        <w:rPr>
          <w:rFonts w:ascii="Arial" w:hAnsi="Arial" w:cs="Arial"/>
          <w:bCs/>
        </w:rPr>
        <w:t xml:space="preserve">im. kpt. </w:t>
      </w:r>
      <w:proofErr w:type="spellStart"/>
      <w:r w:rsidRPr="00F40ECA">
        <w:rPr>
          <w:rFonts w:ascii="Arial" w:hAnsi="Arial" w:cs="Arial"/>
          <w:bCs/>
        </w:rPr>
        <w:t>ż.w</w:t>
      </w:r>
      <w:proofErr w:type="spellEnd"/>
      <w:r w:rsidRPr="00F40ECA">
        <w:rPr>
          <w:rFonts w:ascii="Arial" w:hAnsi="Arial" w:cs="Arial"/>
          <w:bCs/>
        </w:rPr>
        <w:t>. Antoniego Ledóchowskiego</w:t>
      </w:r>
      <w:r w:rsidRPr="00F40ECA">
        <w:rPr>
          <w:rFonts w:ascii="Arial" w:hAnsi="Arial" w:cs="Arial"/>
        </w:rPr>
        <w:t xml:space="preserve"> Lucjana Rydla  6 70-783 Szczecin</w:t>
      </w:r>
    </w:p>
    <w:p w14:paraId="455080DE" w14:textId="1B442D24" w:rsidR="00107037" w:rsidRPr="00F40ECA" w:rsidRDefault="00107037" w:rsidP="000654DD">
      <w:pPr>
        <w:spacing w:after="120" w:line="360" w:lineRule="auto"/>
        <w:rPr>
          <w:rFonts w:ascii="Arial" w:hAnsi="Arial" w:cs="Arial"/>
        </w:rPr>
      </w:pPr>
      <w:r w:rsidRPr="00F40ECA">
        <w:rPr>
          <w:rFonts w:ascii="Arial" w:hAnsi="Arial" w:cs="Arial"/>
        </w:rPr>
        <w:t>- 2 elewacyjne budki dla nietoperzy na budynku Szkoły Podstawowej Nr 37 Zofii</w:t>
      </w:r>
      <w:r w:rsidR="000654DD" w:rsidRPr="00F40ECA">
        <w:rPr>
          <w:rFonts w:ascii="Arial" w:hAnsi="Arial" w:cs="Arial"/>
        </w:rPr>
        <w:t xml:space="preserve"> Nałkowskiej 33 70-785 Szczecin</w:t>
      </w:r>
    </w:p>
    <w:p w14:paraId="3C87A0DD" w14:textId="77777777" w:rsidR="00343FB7" w:rsidRPr="00C45FD7" w:rsidRDefault="00343FB7" w:rsidP="00343FB7">
      <w:pPr>
        <w:spacing w:after="0"/>
        <w:jc w:val="both"/>
        <w:rPr>
          <w:rFonts w:ascii="Arial" w:hAnsi="Arial" w:cs="Arial"/>
        </w:rPr>
      </w:pPr>
    </w:p>
    <w:p w14:paraId="30131B3F" w14:textId="77777777" w:rsidR="000F17C0" w:rsidRPr="00BB69A3" w:rsidRDefault="000F17C0" w:rsidP="002076C6">
      <w:pPr>
        <w:numPr>
          <w:ilvl w:val="0"/>
          <w:numId w:val="1"/>
        </w:numPr>
        <w:spacing w:after="0"/>
        <w:ind w:left="0" w:hanging="425"/>
        <w:jc w:val="both"/>
        <w:rPr>
          <w:rFonts w:ascii="Arial" w:hAnsi="Arial" w:cs="Arial"/>
        </w:rPr>
      </w:pPr>
      <w:r w:rsidRPr="00BB69A3">
        <w:rPr>
          <w:rFonts w:ascii="Arial" w:hAnsi="Arial" w:cs="Arial"/>
          <w:b/>
          <w:color w:val="000000"/>
        </w:rPr>
        <w:t>Przedmiotowe zapytanie stanowi jedynie wstępne określenie założeń i sposobu realizacji niniejszego zamówienia.</w:t>
      </w:r>
    </w:p>
    <w:p w14:paraId="3D3028A5" w14:textId="77777777" w:rsidR="0058250B" w:rsidRPr="00BB69A3" w:rsidRDefault="0058250B" w:rsidP="00EB25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</w:rPr>
        <w:t>Niniejsze zapytanie nie stanowi oferty w rozumieniu art. 66 Kodeksu Cywilnego i nie jest zaproszeniem do podpisania umowy w sprawie przedmiotowego zamówienia.</w:t>
      </w:r>
      <w:r w:rsidR="00527545" w:rsidRPr="00BB69A3">
        <w:rPr>
          <w:rFonts w:ascii="Arial" w:hAnsi="Arial" w:cs="Arial"/>
        </w:rPr>
        <w:t xml:space="preserve"> </w:t>
      </w:r>
    </w:p>
    <w:p w14:paraId="7B940AFE" w14:textId="77777777" w:rsidR="00FB0856" w:rsidRPr="00BB69A3" w:rsidRDefault="00FB0856" w:rsidP="00EB2589">
      <w:pPr>
        <w:pStyle w:val="Default"/>
        <w:spacing w:line="276" w:lineRule="auto"/>
        <w:jc w:val="both"/>
        <w:rPr>
          <w:sz w:val="22"/>
          <w:szCs w:val="22"/>
        </w:rPr>
      </w:pPr>
    </w:p>
    <w:p w14:paraId="5A3C5D8C" w14:textId="12909BF9" w:rsidR="000F17C0" w:rsidRPr="00BB69A3" w:rsidRDefault="000F17C0" w:rsidP="00EB2589">
      <w:pPr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Proszę o przesłanie </w:t>
      </w:r>
      <w:r w:rsidR="00DE77B5" w:rsidRPr="00BB69A3">
        <w:rPr>
          <w:rFonts w:ascii="Arial" w:hAnsi="Arial" w:cs="Arial"/>
          <w:b/>
        </w:rPr>
        <w:t xml:space="preserve">odpowiedzi </w:t>
      </w:r>
      <w:r w:rsidRPr="00BB69A3">
        <w:rPr>
          <w:rFonts w:ascii="Arial" w:hAnsi="Arial" w:cs="Arial"/>
          <w:b/>
        </w:rPr>
        <w:t>z informacją o wartości usługi, wyrażonej w walucie</w:t>
      </w:r>
      <w:r w:rsidR="00CE5DCF" w:rsidRPr="00BB69A3">
        <w:rPr>
          <w:rFonts w:ascii="Arial" w:hAnsi="Arial" w:cs="Arial"/>
          <w:b/>
        </w:rPr>
        <w:t xml:space="preserve"> polskiej </w:t>
      </w:r>
      <w:r w:rsidR="00CE5DCF" w:rsidRPr="00BB69A3">
        <w:rPr>
          <w:rFonts w:ascii="Arial" w:hAnsi="Arial" w:cs="Arial"/>
          <w:b/>
          <w:color w:val="000000" w:themeColor="text1"/>
        </w:rPr>
        <w:t>w cenie</w:t>
      </w:r>
      <w:r w:rsidRPr="00BB69A3">
        <w:rPr>
          <w:rFonts w:ascii="Arial" w:hAnsi="Arial" w:cs="Arial"/>
          <w:b/>
          <w:color w:val="000000" w:themeColor="text1"/>
        </w:rPr>
        <w:t xml:space="preserve"> netto </w:t>
      </w:r>
      <w:r w:rsidR="00CE5DCF" w:rsidRPr="00BB69A3">
        <w:rPr>
          <w:rFonts w:ascii="Arial" w:hAnsi="Arial" w:cs="Arial"/>
          <w:b/>
          <w:color w:val="000000" w:themeColor="text1"/>
        </w:rPr>
        <w:t xml:space="preserve">za świadczenie usługi </w:t>
      </w:r>
      <w:r w:rsidRPr="00BB69A3">
        <w:rPr>
          <w:rFonts w:ascii="Arial" w:hAnsi="Arial" w:cs="Arial"/>
          <w:b/>
          <w:color w:val="000000" w:themeColor="text1"/>
        </w:rPr>
        <w:t>do dnia</w:t>
      </w:r>
      <w:r w:rsidR="006124A1">
        <w:rPr>
          <w:rFonts w:ascii="Arial" w:hAnsi="Arial" w:cs="Arial"/>
          <w:b/>
          <w:color w:val="000000" w:themeColor="text1"/>
        </w:rPr>
        <w:t xml:space="preserve"> 18</w:t>
      </w:r>
      <w:r w:rsidR="00EC1310">
        <w:rPr>
          <w:rFonts w:ascii="Arial" w:hAnsi="Arial" w:cs="Arial"/>
          <w:b/>
          <w:color w:val="000000" w:themeColor="text1"/>
        </w:rPr>
        <w:t>.04.2019 r.</w:t>
      </w:r>
      <w:r w:rsidR="006E5B3F" w:rsidRPr="00BB69A3">
        <w:rPr>
          <w:rFonts w:ascii="Arial" w:hAnsi="Arial" w:cs="Arial"/>
          <w:b/>
        </w:rPr>
        <w:t xml:space="preserve"> </w:t>
      </w:r>
      <w:r w:rsidRPr="00BB69A3">
        <w:rPr>
          <w:rFonts w:ascii="Arial" w:hAnsi="Arial" w:cs="Arial"/>
          <w:b/>
        </w:rPr>
        <w:t xml:space="preserve">celem ustalenia wartości planowanego do udzielenia zamówienia. </w:t>
      </w:r>
    </w:p>
    <w:p w14:paraId="1A39AA2A" w14:textId="77777777" w:rsidR="00C07280" w:rsidRDefault="005220E3" w:rsidP="00EB2589">
      <w:pPr>
        <w:spacing w:after="0"/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>Odpowiedzi można przesyłać:</w:t>
      </w:r>
    </w:p>
    <w:p w14:paraId="483FB5FA" w14:textId="23101F25" w:rsidR="005220E3" w:rsidRDefault="005220E3" w:rsidP="00EB2589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 xml:space="preserve">- na adres mailowy </w:t>
      </w:r>
      <w:hyperlink r:id="rId10" w:history="1">
        <w:r w:rsidR="00343FB7" w:rsidRPr="001D5124">
          <w:rPr>
            <w:rStyle w:val="Hipercze"/>
            <w:rFonts w:ascii="Arial" w:hAnsi="Arial" w:cs="Arial"/>
          </w:rPr>
          <w:t>kbloom@zpkwz.pl</w:t>
        </w:r>
      </w:hyperlink>
    </w:p>
    <w:p w14:paraId="4F350C6A" w14:textId="5C835DA8" w:rsidR="005220E3" w:rsidRPr="00BB69A3" w:rsidRDefault="005220E3" w:rsidP="00EB2589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>- faxem na nr: 91 48 17 12</w:t>
      </w:r>
      <w:r w:rsidR="006D6C89">
        <w:rPr>
          <w:rFonts w:ascii="Arial" w:hAnsi="Arial" w:cs="Arial"/>
        </w:rPr>
        <w:t>0</w:t>
      </w:r>
      <w:r w:rsidRPr="00BB69A3">
        <w:rPr>
          <w:rFonts w:ascii="Arial" w:hAnsi="Arial" w:cs="Arial"/>
        </w:rPr>
        <w:t xml:space="preserve"> </w:t>
      </w:r>
    </w:p>
    <w:p w14:paraId="24791944" w14:textId="60A32DB6" w:rsidR="002D3417" w:rsidRPr="00BB69A3" w:rsidRDefault="005220E3" w:rsidP="00BB69A3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 xml:space="preserve">- lub </w:t>
      </w:r>
      <w:r w:rsidR="00532331" w:rsidRPr="00BB69A3">
        <w:rPr>
          <w:rFonts w:ascii="Arial" w:hAnsi="Arial" w:cs="Arial"/>
        </w:rPr>
        <w:t xml:space="preserve">złożyć </w:t>
      </w:r>
      <w:r w:rsidRPr="00BB69A3">
        <w:rPr>
          <w:rFonts w:ascii="Arial" w:hAnsi="Arial" w:cs="Arial"/>
        </w:rPr>
        <w:t>osobiście w siedzibie jednostki.</w:t>
      </w:r>
      <w:r w:rsidR="002D3417" w:rsidRPr="00BB69A3">
        <w:rPr>
          <w:rFonts w:ascii="Arial" w:hAnsi="Arial" w:cs="Arial"/>
        </w:rPr>
        <w:br w:type="page"/>
      </w:r>
    </w:p>
    <w:p w14:paraId="54CB05FE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ind w:left="6372" w:firstLine="708"/>
        <w:jc w:val="both"/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lastRenderedPageBreak/>
        <w:t>Załącznik nr 1</w:t>
      </w:r>
    </w:p>
    <w:p w14:paraId="0BB1B546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t>……………………..</w:t>
      </w:r>
    </w:p>
    <w:p w14:paraId="3B83E34C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t>Pieczęć Wykonawcy</w:t>
      </w:r>
    </w:p>
    <w:p w14:paraId="4DB39C2C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</w:r>
    </w:p>
    <w:p w14:paraId="7E7B1B59" w14:textId="77777777" w:rsidR="002D3417" w:rsidRPr="003B51ED" w:rsidRDefault="002D3417" w:rsidP="002D3417">
      <w:pPr>
        <w:widowControl w:val="0"/>
        <w:shd w:val="clear" w:color="auto" w:fill="FFFFFF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Informacja o wartości zamówienia</w:t>
      </w:r>
    </w:p>
    <w:p w14:paraId="53D51D97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1DD183A" w14:textId="0FB738A6" w:rsidR="002D3417" w:rsidRPr="003B51ED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Ja (My), niżej podpisany (ni) ………………………………</w:t>
      </w:r>
      <w:r w:rsidRPr="003B51ED">
        <w:rPr>
          <w:rFonts w:ascii="Arial" w:eastAsia="Courier New" w:hAnsi="Arial" w:cs="Arial"/>
          <w:color w:val="000000"/>
          <w:spacing w:val="-1"/>
          <w:sz w:val="20"/>
          <w:szCs w:val="20"/>
          <w:lang w:eastAsia="pl-PL" w:bidi="pl-PL"/>
        </w:rPr>
        <w:t>działając w imieniu i na rzecz:</w:t>
      </w:r>
    </w:p>
    <w:p w14:paraId="09F731E7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Dane dotycz</w:t>
      </w:r>
      <w:r w:rsidRPr="003B51ED"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  <w:t>ą</w:t>
      </w: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ce Wykonawcy:</w:t>
      </w:r>
    </w:p>
    <w:p w14:paraId="6B4233AC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Nazwa      …………………………………………………………………………………………………</w:t>
      </w:r>
    </w:p>
    <w:p w14:paraId="65C535A2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Siedziba    …………………………………………………………………………………………………</w:t>
      </w:r>
    </w:p>
    <w:p w14:paraId="59A7741F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</w:pP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nr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telefonu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</w:t>
      </w:r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ab/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nr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faxu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   ……………………….</w:t>
      </w:r>
    </w:p>
    <w:p w14:paraId="081EB52A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</w:pP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e-mail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………………………………………..</w:t>
      </w:r>
    </w:p>
    <w:p w14:paraId="1D18AEF4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Określenie formy prowadzenia działalności: …………………………………………………………………………………………………</w:t>
      </w:r>
    </w:p>
    <w:p w14:paraId="56FC7DF0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Numer KRS/NIP (w przypadku działalności gospodarczej)</w:t>
      </w:r>
    </w:p>
    <w:p w14:paraId="011021CC" w14:textId="0304FCDE" w:rsidR="002D3417" w:rsidRPr="003B51ED" w:rsidRDefault="002D3417" w:rsidP="00D1646E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……………………………………………………...………………………………………….</w:t>
      </w:r>
    </w:p>
    <w:p w14:paraId="5EB08F95" w14:textId="23C5A35C" w:rsidR="00380CD5" w:rsidRPr="003B51ED" w:rsidRDefault="002D3417" w:rsidP="00380CD5">
      <w:pPr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odpowiedzi na zapytanie o ustalenie wartości zamówienia na:</w:t>
      </w:r>
      <w:r w:rsidR="00380CD5"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 </w:t>
      </w:r>
      <w:r w:rsidR="00D61889" w:rsidRPr="00D61889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wykonanie czynnej ochrony nietope</w:t>
      </w:r>
      <w:r w:rsidR="00D61889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rzy </w:t>
      </w:r>
      <w:r w:rsidR="00D61889" w:rsidRPr="00D61889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ramach realizacji projektu pn. „Wzmacnianie ochrony bociana białego i nietoperzy oraz realizacja zadań czynnej ochrony w rezerwatach przyrody na obszarach parków krajobrazowych województwa zachodniopomorskiego”, finansowanego ze środków Europejskiego Funduszu Rozwoju Regionalnego w ramach Regionalnego Programu Operacyjnego Województwa Zachodniopomorskiego 2014-2020</w:t>
      </w:r>
      <w:r w:rsidR="00D61889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.</w:t>
      </w:r>
    </w:p>
    <w:p w14:paraId="2E60FB03" w14:textId="7FB464F9" w:rsidR="002D3417" w:rsidRPr="003B51ED" w:rsidRDefault="00D61889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</w:t>
      </w:r>
      <w:r w:rsidR="002D3417"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feruję(my) wykonanie zamówienia zgodnie z opisem przedmiotu zamówienia na następujących warunkach:</w:t>
      </w:r>
    </w:p>
    <w:p w14:paraId="598A5F01" w14:textId="77777777" w:rsidR="002D3417" w:rsidRPr="003B51ED" w:rsidRDefault="002D3417" w:rsidP="002D3417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tbl>
      <w:tblPr>
        <w:tblW w:w="864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394"/>
      </w:tblGrid>
      <w:tr w:rsidR="002D3417" w:rsidRPr="003B51ED" w14:paraId="1ACCA8FC" w14:textId="77777777" w:rsidTr="00107037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9D0E" w14:textId="4C9BAA68" w:rsidR="007D04EE" w:rsidRPr="003B51ED" w:rsidRDefault="00C45FD7" w:rsidP="00C45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D08955" w14:textId="77777777" w:rsidR="00C45FD7" w:rsidRPr="003B51ED" w:rsidRDefault="002D3417" w:rsidP="00107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 Wykonawca</w:t>
            </w:r>
            <w:r w:rsidR="00C45FD7"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774E6F2" w14:textId="39D3BAAB" w:rsidR="002D3417" w:rsidRPr="003B51ED" w:rsidRDefault="00C45FD7" w:rsidP="00107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="0087733A"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cyfrowo (słownie</w:t>
            </w: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netto w PLN</w:t>
            </w:r>
          </w:p>
        </w:tc>
      </w:tr>
      <w:tr w:rsidR="002D3417" w:rsidRPr="003B51ED" w14:paraId="55E80DAF" w14:textId="77777777" w:rsidTr="00107037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2BD3" w14:textId="52F9BA60" w:rsidR="002D3417" w:rsidRDefault="00F40ECA" w:rsidP="00107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</w:t>
            </w:r>
            <w:r w:rsidR="00D61889" w:rsidRPr="00D61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</w:t>
            </w:r>
            <w:r w:rsidR="00D61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budek z </w:t>
            </w:r>
            <w:proofErr w:type="spellStart"/>
            <w:r w:rsidR="00D61889" w:rsidRPr="00D61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trocino</w:t>
            </w:r>
            <w:proofErr w:type="spellEnd"/>
            <w:r w:rsidR="00D61889" w:rsidRPr="00D61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-betonu</w:t>
            </w:r>
          </w:p>
          <w:p w14:paraId="387B8192" w14:textId="72CE7397" w:rsidR="00ED48EF" w:rsidRPr="003B51ED" w:rsidRDefault="00ED48EF" w:rsidP="00107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6C6DE" w14:textId="3A5D47AB" w:rsidR="002D3417" w:rsidRPr="003B51ED" w:rsidRDefault="002D3417" w:rsidP="00107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460829B3" w14:textId="77777777" w:rsidTr="00107037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352A" w14:textId="2E826F0A" w:rsidR="0087733A" w:rsidRDefault="00F40ECA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</w:t>
            </w:r>
            <w:r w:rsidRPr="00D61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61889" w:rsidRPr="00D61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 budek drewnianych</w:t>
            </w:r>
          </w:p>
          <w:p w14:paraId="7EE638F6" w14:textId="73BFFACA" w:rsidR="00ED48EF" w:rsidRPr="003B51ED" w:rsidRDefault="00ED48EF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43B6A" w14:textId="77777777" w:rsidR="0087733A" w:rsidRPr="003B51ED" w:rsidRDefault="0087733A" w:rsidP="00107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72B35651" w14:textId="77777777" w:rsidTr="00107037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5B3C" w14:textId="31D91047" w:rsidR="0087733A" w:rsidRDefault="00F40ECA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</w:t>
            </w:r>
            <w:r w:rsidRPr="00D61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D48EF" w:rsidRPr="00ED4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budek elewacyjnych </w:t>
            </w:r>
            <w:r w:rsidR="00ED4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zbudowanych z </w:t>
            </w:r>
            <w:proofErr w:type="spellStart"/>
            <w:r w:rsidR="00ED48EF" w:rsidRPr="00ED4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trocino</w:t>
            </w:r>
            <w:proofErr w:type="spellEnd"/>
            <w:r w:rsidR="00ED48EF" w:rsidRPr="00ED4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-betonu</w:t>
            </w:r>
          </w:p>
          <w:p w14:paraId="2E15DA8C" w14:textId="5AD5B6C2" w:rsidR="00ED48EF" w:rsidRPr="003B51ED" w:rsidRDefault="00ED48EF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E049A" w14:textId="77777777" w:rsidR="0087733A" w:rsidRPr="003B51ED" w:rsidRDefault="0087733A" w:rsidP="00107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261E703" w14:textId="77777777" w:rsidR="002D3417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bookmarkStart w:id="0" w:name="_GoBack"/>
      <w:bookmarkEnd w:id="0"/>
    </w:p>
    <w:p w14:paraId="53D1061E" w14:textId="77777777" w:rsidR="00ED48EF" w:rsidRDefault="00ED48EF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14E49E58" w14:textId="77777777" w:rsidR="00ED48EF" w:rsidRDefault="00ED48EF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219B4999" w14:textId="77777777" w:rsidR="00ED48EF" w:rsidRPr="003B51ED" w:rsidRDefault="00ED48EF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0FFA41A8" w14:textId="58439FC2" w:rsidR="002D3417" w:rsidRPr="003B51ED" w:rsidRDefault="002D3417" w:rsidP="0087733A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 xml:space="preserve">dn. ……………………. </w:t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</w:p>
    <w:p w14:paraId="0EB57F3C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63DED2EC" w14:textId="77777777" w:rsidR="002D3417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46820F7D" w14:textId="77777777" w:rsidR="003B51ED" w:rsidRDefault="003B51ED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069911C5" w14:textId="77777777" w:rsidR="003B51ED" w:rsidRPr="003B51ED" w:rsidRDefault="003B51ED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764E956D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……………………………………………………</w:t>
      </w:r>
    </w:p>
    <w:p w14:paraId="3FC773CE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podpis(y) osoby(osób) uprawnionej(</w:t>
      </w:r>
      <w:proofErr w:type="spellStart"/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nych</w:t>
      </w:r>
      <w:proofErr w:type="spellEnd"/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) do reprezentacji Wykonawcy</w:t>
      </w:r>
    </w:p>
    <w:p w14:paraId="2305C35C" w14:textId="77777777" w:rsidR="003855C9" w:rsidRDefault="003855C9" w:rsidP="00EB2589">
      <w:pPr>
        <w:spacing w:after="0"/>
        <w:jc w:val="both"/>
        <w:rPr>
          <w:rFonts w:ascii="Arial" w:hAnsi="Arial" w:cs="Arial"/>
        </w:rPr>
      </w:pPr>
    </w:p>
    <w:p w14:paraId="33E1AD6C" w14:textId="77777777" w:rsidR="00A92BEF" w:rsidRDefault="00A92BEF" w:rsidP="00EB2589">
      <w:pPr>
        <w:spacing w:after="0"/>
        <w:jc w:val="both"/>
        <w:rPr>
          <w:rFonts w:ascii="Arial" w:hAnsi="Arial" w:cs="Arial"/>
        </w:rPr>
      </w:pPr>
    </w:p>
    <w:p w14:paraId="34DE98DB" w14:textId="77777777" w:rsidR="00A92BEF" w:rsidRPr="00BB69A3" w:rsidRDefault="00A92BEF" w:rsidP="00A92BEF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pl-PL" w:bidi="pl-PL"/>
        </w:rPr>
      </w:pPr>
    </w:p>
    <w:sectPr w:rsidR="00A92BEF" w:rsidRPr="00BB69A3" w:rsidSect="00AC7774">
      <w:headerReference w:type="even" r:id="rId11"/>
      <w:headerReference w:type="default" r:id="rId12"/>
      <w:footerReference w:type="default" r:id="rId13"/>
      <w:pgSz w:w="11906" w:h="16838"/>
      <w:pgMar w:top="2410" w:right="155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E3A00B" w15:done="0"/>
  <w15:commentEx w15:paraId="4649C2FC" w15:done="0"/>
  <w15:commentEx w15:paraId="421EA1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55196" w14:textId="77777777" w:rsidR="009A0DE7" w:rsidRDefault="009A0DE7" w:rsidP="00A10022">
      <w:pPr>
        <w:spacing w:after="0" w:line="240" w:lineRule="auto"/>
      </w:pPr>
      <w:r>
        <w:separator/>
      </w:r>
    </w:p>
  </w:endnote>
  <w:endnote w:type="continuationSeparator" w:id="0">
    <w:p w14:paraId="3C2C3570" w14:textId="77777777" w:rsidR="009A0DE7" w:rsidRDefault="009A0DE7" w:rsidP="00A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72E6" w14:textId="77777777" w:rsidR="00474220" w:rsidRDefault="00474220" w:rsidP="00A10022">
    <w:pPr>
      <w:pStyle w:val="Stopka"/>
      <w:rPr>
        <w:noProof/>
        <w:lang w:eastAsia="pl-PL"/>
      </w:rPr>
    </w:pPr>
  </w:p>
  <w:p w14:paraId="6A6AB94B" w14:textId="2F12717C" w:rsidR="00474220" w:rsidRPr="00EA419E" w:rsidRDefault="00474220" w:rsidP="00461C55">
    <w:pPr>
      <w:pStyle w:val="Stopka"/>
      <w:spacing w:line="360" w:lineRule="auto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4ECDD8" wp14:editId="1476DD3F">
              <wp:simplePos x="0" y="0"/>
              <wp:positionH relativeFrom="column">
                <wp:posOffset>4414520</wp:posOffset>
              </wp:positionH>
              <wp:positionV relativeFrom="paragraph">
                <wp:posOffset>82550</wp:posOffset>
              </wp:positionV>
              <wp:extent cx="7019925" cy="63500"/>
              <wp:effectExtent l="444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019925" cy="6350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817DC2B" id="Rectangle 2" o:spid="_x0000_s1026" style="position:absolute;margin-left:347.6pt;margin-top:6.5pt;width:552.75pt;height: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" fillcolor="#76923c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BB49B" wp14:editId="55E2B789">
              <wp:simplePos x="0" y="0"/>
              <wp:positionH relativeFrom="column">
                <wp:posOffset>-7825105</wp:posOffset>
              </wp:positionH>
              <wp:positionV relativeFrom="paragraph">
                <wp:posOffset>92075</wp:posOffset>
              </wp:positionV>
              <wp:extent cx="7734300" cy="53975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34300" cy="5397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9EEE2A5" id="Rectangle 4" o:spid="_x0000_s1026" style="position:absolute;margin-left:-616.15pt;margin-top:7.25pt;width:609pt;height:4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" fillcolor="#76923c" stroked="f" strokecolor="#f2f2f2" strokeweight="3pt">
              <v:shadow color="#622423" opacity=".5" offset="1pt"/>
            </v:rect>
          </w:pict>
        </mc:Fallback>
      </mc:AlternateContent>
    </w:r>
    <w:r w:rsidRPr="00EA419E">
      <w:rPr>
        <w:rFonts w:ascii="Arial" w:hAnsi="Arial" w:cs="Arial"/>
      </w:rPr>
      <w:t>Zespół Parków Krajobrazowych Województwa Zachodniopomorskiego</w:t>
    </w:r>
  </w:p>
  <w:p w14:paraId="1B5366FD" w14:textId="77777777" w:rsidR="00474220" w:rsidRPr="00EA419E" w:rsidRDefault="0047422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spacing w:line="360" w:lineRule="auto"/>
      <w:rPr>
        <w:rFonts w:ascii="Arial" w:hAnsi="Arial" w:cs="Arial"/>
        <w:sz w:val="16"/>
        <w:szCs w:val="16"/>
      </w:rPr>
    </w:pPr>
    <w:r w:rsidRPr="00EA419E">
      <w:rPr>
        <w:rFonts w:ascii="Arial" w:hAnsi="Arial" w:cs="Arial"/>
        <w:sz w:val="16"/>
        <w:szCs w:val="16"/>
      </w:rPr>
      <w:t>ul. Teofila Starzyńskiego 3-4</w:t>
    </w:r>
    <w:r w:rsidRPr="00EA419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 (</w:t>
    </w:r>
    <w:r w:rsidRPr="00EA419E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 xml:space="preserve">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120</w:t>
    </w:r>
    <w:r w:rsidRPr="00EA419E">
      <w:rPr>
        <w:rFonts w:ascii="Arial" w:hAnsi="Arial" w:cs="Arial"/>
        <w:sz w:val="16"/>
        <w:szCs w:val="16"/>
      </w:rPr>
      <w:tab/>
      <w:t>sekretariat@zpkwz.pl</w:t>
    </w:r>
    <w:r w:rsidRPr="00EA419E">
      <w:rPr>
        <w:rFonts w:ascii="Arial" w:hAnsi="Arial" w:cs="Arial"/>
        <w:sz w:val="16"/>
        <w:szCs w:val="16"/>
      </w:rPr>
      <w:tab/>
    </w:r>
  </w:p>
  <w:p w14:paraId="69A2AB3C" w14:textId="77777777" w:rsidR="00474220" w:rsidRPr="00E54139" w:rsidRDefault="0047422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rPr>
        <w:sz w:val="18"/>
      </w:rPr>
    </w:pPr>
    <w:r w:rsidRPr="00EA419E">
      <w:rPr>
        <w:rFonts w:ascii="Arial" w:hAnsi="Arial" w:cs="Arial"/>
        <w:sz w:val="16"/>
        <w:szCs w:val="16"/>
      </w:rPr>
      <w:t>70-506 Szczecin</w:t>
    </w:r>
    <w:r w:rsidRPr="00EA419E">
      <w:rPr>
        <w:rFonts w:ascii="Arial" w:hAnsi="Arial" w:cs="Arial"/>
        <w:sz w:val="16"/>
        <w:szCs w:val="16"/>
      </w:rPr>
      <w:tab/>
      <w:t>fax</w:t>
    </w:r>
    <w:r>
      <w:rPr>
        <w:rFonts w:ascii="Arial" w:hAnsi="Arial" w:cs="Arial"/>
        <w:sz w:val="16"/>
        <w:szCs w:val="16"/>
      </w:rPr>
      <w:t>.:</w:t>
    </w:r>
    <w:r w:rsidRPr="00EA419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(91)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121</w:t>
    </w:r>
    <w:r w:rsidRPr="00EA419E">
      <w:rPr>
        <w:rFonts w:ascii="Arial" w:hAnsi="Arial" w:cs="Arial"/>
        <w:sz w:val="16"/>
        <w:szCs w:val="16"/>
      </w:rPr>
      <w:tab/>
      <w:t>www.zpkwz.pl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8AEE8" w14:textId="77777777" w:rsidR="009A0DE7" w:rsidRDefault="009A0DE7" w:rsidP="00A10022">
      <w:pPr>
        <w:spacing w:after="0" w:line="240" w:lineRule="auto"/>
      </w:pPr>
      <w:r>
        <w:separator/>
      </w:r>
    </w:p>
  </w:footnote>
  <w:footnote w:type="continuationSeparator" w:id="0">
    <w:p w14:paraId="5886E697" w14:textId="77777777" w:rsidR="009A0DE7" w:rsidRDefault="009A0DE7" w:rsidP="00A1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F3F98" w14:textId="77777777" w:rsidR="00474220" w:rsidRDefault="0047422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7AC4" w14:textId="77777777" w:rsidR="00474220" w:rsidRDefault="00474220" w:rsidP="001E313A">
    <w:pPr>
      <w:pStyle w:val="Nagwek"/>
      <w:rPr>
        <w:noProof/>
        <w:lang w:eastAsia="pl-PL"/>
      </w:rPr>
    </w:pPr>
  </w:p>
  <w:p w14:paraId="09CD9529" w14:textId="61CCEE2C" w:rsidR="00474220" w:rsidRDefault="00474220">
    <w:pPr>
      <w:pStyle w:val="Nagwek"/>
      <w:rPr>
        <w:noProof/>
        <w:lang w:eastAsia="pl-PL"/>
      </w:rPr>
    </w:pPr>
  </w:p>
  <w:p w14:paraId="2EE0055C" w14:textId="1B50F151" w:rsidR="00474220" w:rsidRDefault="00474220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40A8B66" wp14:editId="3DB67B54">
          <wp:extent cx="5734050" cy="57595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28" cy="5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3A6E7D" w14:textId="0DD9EFEB" w:rsidR="00474220" w:rsidRDefault="00474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274"/>
    <w:multiLevelType w:val="hybridMultilevel"/>
    <w:tmpl w:val="5A141436"/>
    <w:lvl w:ilvl="0" w:tplc="6178CB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D4016"/>
    <w:multiLevelType w:val="hybridMultilevel"/>
    <w:tmpl w:val="389C4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ław Sobczak">
    <w15:presenceInfo w15:providerId="AD" w15:userId="S-1-5-21-4144647038-748109760-2216514506-11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22"/>
    <w:rsid w:val="0001591B"/>
    <w:rsid w:val="00016850"/>
    <w:rsid w:val="00031B0D"/>
    <w:rsid w:val="00031EBA"/>
    <w:rsid w:val="00034B22"/>
    <w:rsid w:val="000352BB"/>
    <w:rsid w:val="00044D56"/>
    <w:rsid w:val="00044E29"/>
    <w:rsid w:val="000512A6"/>
    <w:rsid w:val="000654DD"/>
    <w:rsid w:val="000667BA"/>
    <w:rsid w:val="000756C0"/>
    <w:rsid w:val="00080474"/>
    <w:rsid w:val="00080D95"/>
    <w:rsid w:val="000C0222"/>
    <w:rsid w:val="000C42AA"/>
    <w:rsid w:val="000E4D56"/>
    <w:rsid w:val="000E6A18"/>
    <w:rsid w:val="000F041B"/>
    <w:rsid w:val="000F17C0"/>
    <w:rsid w:val="000F1BB5"/>
    <w:rsid w:val="00106727"/>
    <w:rsid w:val="001067D6"/>
    <w:rsid w:val="00107037"/>
    <w:rsid w:val="001264E3"/>
    <w:rsid w:val="0014109E"/>
    <w:rsid w:val="00142B27"/>
    <w:rsid w:val="001515DE"/>
    <w:rsid w:val="001520F7"/>
    <w:rsid w:val="001634B9"/>
    <w:rsid w:val="00171F9D"/>
    <w:rsid w:val="001735F4"/>
    <w:rsid w:val="0017446D"/>
    <w:rsid w:val="0017742D"/>
    <w:rsid w:val="00185643"/>
    <w:rsid w:val="00185830"/>
    <w:rsid w:val="00185F8F"/>
    <w:rsid w:val="001B2690"/>
    <w:rsid w:val="001B3806"/>
    <w:rsid w:val="001C24D9"/>
    <w:rsid w:val="001C49F4"/>
    <w:rsid w:val="001C7140"/>
    <w:rsid w:val="001E313A"/>
    <w:rsid w:val="001E410D"/>
    <w:rsid w:val="001E64DA"/>
    <w:rsid w:val="001E75E7"/>
    <w:rsid w:val="001F4469"/>
    <w:rsid w:val="001F648D"/>
    <w:rsid w:val="001F6B2D"/>
    <w:rsid w:val="001F7C4E"/>
    <w:rsid w:val="0020178F"/>
    <w:rsid w:val="00202288"/>
    <w:rsid w:val="002076C6"/>
    <w:rsid w:val="00213294"/>
    <w:rsid w:val="002306A2"/>
    <w:rsid w:val="00230DF6"/>
    <w:rsid w:val="002331F7"/>
    <w:rsid w:val="002361F8"/>
    <w:rsid w:val="00242960"/>
    <w:rsid w:val="0025487E"/>
    <w:rsid w:val="0026024D"/>
    <w:rsid w:val="00274822"/>
    <w:rsid w:val="00282EC9"/>
    <w:rsid w:val="002906FD"/>
    <w:rsid w:val="002926EA"/>
    <w:rsid w:val="0029561B"/>
    <w:rsid w:val="002A3AC9"/>
    <w:rsid w:val="002A3B34"/>
    <w:rsid w:val="002A52A0"/>
    <w:rsid w:val="002B2453"/>
    <w:rsid w:val="002B5AB2"/>
    <w:rsid w:val="002C3970"/>
    <w:rsid w:val="002D3417"/>
    <w:rsid w:val="002E4736"/>
    <w:rsid w:val="00303201"/>
    <w:rsid w:val="00303BD6"/>
    <w:rsid w:val="00304531"/>
    <w:rsid w:val="00305EFE"/>
    <w:rsid w:val="0033285D"/>
    <w:rsid w:val="00335072"/>
    <w:rsid w:val="00337868"/>
    <w:rsid w:val="00341428"/>
    <w:rsid w:val="00343FB7"/>
    <w:rsid w:val="00345EF3"/>
    <w:rsid w:val="00350746"/>
    <w:rsid w:val="00353547"/>
    <w:rsid w:val="00356A6B"/>
    <w:rsid w:val="003718BE"/>
    <w:rsid w:val="00372739"/>
    <w:rsid w:val="00380CD5"/>
    <w:rsid w:val="003855C9"/>
    <w:rsid w:val="00390D28"/>
    <w:rsid w:val="00395883"/>
    <w:rsid w:val="00395B74"/>
    <w:rsid w:val="00395CC0"/>
    <w:rsid w:val="003A1693"/>
    <w:rsid w:val="003A1893"/>
    <w:rsid w:val="003A3B99"/>
    <w:rsid w:val="003A6303"/>
    <w:rsid w:val="003B1865"/>
    <w:rsid w:val="003B51ED"/>
    <w:rsid w:val="003C189F"/>
    <w:rsid w:val="003C4523"/>
    <w:rsid w:val="003C5E76"/>
    <w:rsid w:val="003D29C5"/>
    <w:rsid w:val="003D4C9D"/>
    <w:rsid w:val="004022A9"/>
    <w:rsid w:val="0041731F"/>
    <w:rsid w:val="00425CFF"/>
    <w:rsid w:val="0042681E"/>
    <w:rsid w:val="004318DB"/>
    <w:rsid w:val="004329A1"/>
    <w:rsid w:val="00433B44"/>
    <w:rsid w:val="00436607"/>
    <w:rsid w:val="00447BBB"/>
    <w:rsid w:val="004549CB"/>
    <w:rsid w:val="00460B17"/>
    <w:rsid w:val="00461C55"/>
    <w:rsid w:val="00464990"/>
    <w:rsid w:val="00465F27"/>
    <w:rsid w:val="00466769"/>
    <w:rsid w:val="00473347"/>
    <w:rsid w:val="00474220"/>
    <w:rsid w:val="00475ED8"/>
    <w:rsid w:val="004773EB"/>
    <w:rsid w:val="004800FD"/>
    <w:rsid w:val="0048014F"/>
    <w:rsid w:val="0048052C"/>
    <w:rsid w:val="00490B47"/>
    <w:rsid w:val="00491DD6"/>
    <w:rsid w:val="004A618F"/>
    <w:rsid w:val="004D0E85"/>
    <w:rsid w:val="004D22F5"/>
    <w:rsid w:val="004D6713"/>
    <w:rsid w:val="004D6CBC"/>
    <w:rsid w:val="004D7B9B"/>
    <w:rsid w:val="004D7C82"/>
    <w:rsid w:val="004E48AE"/>
    <w:rsid w:val="004E79A9"/>
    <w:rsid w:val="004F2F54"/>
    <w:rsid w:val="004F6949"/>
    <w:rsid w:val="005035B3"/>
    <w:rsid w:val="005220E3"/>
    <w:rsid w:val="00527481"/>
    <w:rsid w:val="00527545"/>
    <w:rsid w:val="005276EF"/>
    <w:rsid w:val="00532331"/>
    <w:rsid w:val="00533D6A"/>
    <w:rsid w:val="00534839"/>
    <w:rsid w:val="0055063B"/>
    <w:rsid w:val="005531B8"/>
    <w:rsid w:val="005555B2"/>
    <w:rsid w:val="0058250B"/>
    <w:rsid w:val="00585347"/>
    <w:rsid w:val="0058536B"/>
    <w:rsid w:val="00595391"/>
    <w:rsid w:val="0059654F"/>
    <w:rsid w:val="005A1009"/>
    <w:rsid w:val="005B0950"/>
    <w:rsid w:val="005B1B26"/>
    <w:rsid w:val="005B3ED7"/>
    <w:rsid w:val="005C02A5"/>
    <w:rsid w:val="005D01FF"/>
    <w:rsid w:val="005E5374"/>
    <w:rsid w:val="005E60F3"/>
    <w:rsid w:val="006002AF"/>
    <w:rsid w:val="00605E39"/>
    <w:rsid w:val="0061134A"/>
    <w:rsid w:val="006124A1"/>
    <w:rsid w:val="00624A9E"/>
    <w:rsid w:val="00627BE8"/>
    <w:rsid w:val="006442EF"/>
    <w:rsid w:val="0065076C"/>
    <w:rsid w:val="00665C3F"/>
    <w:rsid w:val="00670777"/>
    <w:rsid w:val="00671892"/>
    <w:rsid w:val="00675F90"/>
    <w:rsid w:val="00676748"/>
    <w:rsid w:val="00684A23"/>
    <w:rsid w:val="00687B30"/>
    <w:rsid w:val="006947AE"/>
    <w:rsid w:val="006A3F6F"/>
    <w:rsid w:val="006A7624"/>
    <w:rsid w:val="006B3EE5"/>
    <w:rsid w:val="006D1EFD"/>
    <w:rsid w:val="006D2E7B"/>
    <w:rsid w:val="006D5241"/>
    <w:rsid w:val="006D6809"/>
    <w:rsid w:val="006D6C89"/>
    <w:rsid w:val="006E048B"/>
    <w:rsid w:val="006E525E"/>
    <w:rsid w:val="006E5B3F"/>
    <w:rsid w:val="006F0924"/>
    <w:rsid w:val="006F63B2"/>
    <w:rsid w:val="00702139"/>
    <w:rsid w:val="0070658C"/>
    <w:rsid w:val="0071602D"/>
    <w:rsid w:val="00726B25"/>
    <w:rsid w:val="0073120F"/>
    <w:rsid w:val="00741816"/>
    <w:rsid w:val="0074185B"/>
    <w:rsid w:val="00745D6E"/>
    <w:rsid w:val="00746EFC"/>
    <w:rsid w:val="00754F30"/>
    <w:rsid w:val="00763274"/>
    <w:rsid w:val="00780B49"/>
    <w:rsid w:val="00794A1B"/>
    <w:rsid w:val="007A19AB"/>
    <w:rsid w:val="007B1D05"/>
    <w:rsid w:val="007B3161"/>
    <w:rsid w:val="007C2E01"/>
    <w:rsid w:val="007C4EAF"/>
    <w:rsid w:val="007C5D93"/>
    <w:rsid w:val="007C6C66"/>
    <w:rsid w:val="007D04EE"/>
    <w:rsid w:val="007D5978"/>
    <w:rsid w:val="007E2045"/>
    <w:rsid w:val="007F5BFE"/>
    <w:rsid w:val="007F6D50"/>
    <w:rsid w:val="00800314"/>
    <w:rsid w:val="00800723"/>
    <w:rsid w:val="008007E9"/>
    <w:rsid w:val="00800CA9"/>
    <w:rsid w:val="00801B25"/>
    <w:rsid w:val="008078BF"/>
    <w:rsid w:val="0081029C"/>
    <w:rsid w:val="00811FA1"/>
    <w:rsid w:val="00820962"/>
    <w:rsid w:val="008351DF"/>
    <w:rsid w:val="00840B13"/>
    <w:rsid w:val="00842911"/>
    <w:rsid w:val="008444B1"/>
    <w:rsid w:val="008451B7"/>
    <w:rsid w:val="00847854"/>
    <w:rsid w:val="0085407A"/>
    <w:rsid w:val="00872DAA"/>
    <w:rsid w:val="008743E1"/>
    <w:rsid w:val="00875F04"/>
    <w:rsid w:val="00876D0A"/>
    <w:rsid w:val="0087733A"/>
    <w:rsid w:val="00880EF7"/>
    <w:rsid w:val="00884987"/>
    <w:rsid w:val="008C0BA3"/>
    <w:rsid w:val="008C16B3"/>
    <w:rsid w:val="008C2827"/>
    <w:rsid w:val="008D3E08"/>
    <w:rsid w:val="008D436F"/>
    <w:rsid w:val="008D5978"/>
    <w:rsid w:val="008D7EF5"/>
    <w:rsid w:val="008E1A3C"/>
    <w:rsid w:val="008E24CB"/>
    <w:rsid w:val="008E2EBD"/>
    <w:rsid w:val="008E3320"/>
    <w:rsid w:val="008F3428"/>
    <w:rsid w:val="008F6D86"/>
    <w:rsid w:val="009000D8"/>
    <w:rsid w:val="00900ED9"/>
    <w:rsid w:val="00907A57"/>
    <w:rsid w:val="00915702"/>
    <w:rsid w:val="009166F8"/>
    <w:rsid w:val="0092230C"/>
    <w:rsid w:val="00944DCB"/>
    <w:rsid w:val="00954675"/>
    <w:rsid w:val="00957AF9"/>
    <w:rsid w:val="009636DB"/>
    <w:rsid w:val="009723E8"/>
    <w:rsid w:val="009835BA"/>
    <w:rsid w:val="0099482A"/>
    <w:rsid w:val="00996051"/>
    <w:rsid w:val="00996512"/>
    <w:rsid w:val="009A0DE7"/>
    <w:rsid w:val="009A4B58"/>
    <w:rsid w:val="009A70B9"/>
    <w:rsid w:val="009C0312"/>
    <w:rsid w:val="009D2DAD"/>
    <w:rsid w:val="009E0D89"/>
    <w:rsid w:val="009E1083"/>
    <w:rsid w:val="009E2048"/>
    <w:rsid w:val="00A037D2"/>
    <w:rsid w:val="00A06704"/>
    <w:rsid w:val="00A10022"/>
    <w:rsid w:val="00A10118"/>
    <w:rsid w:val="00A11489"/>
    <w:rsid w:val="00A21D35"/>
    <w:rsid w:val="00A23B0E"/>
    <w:rsid w:val="00A27139"/>
    <w:rsid w:val="00A54024"/>
    <w:rsid w:val="00A61B6F"/>
    <w:rsid w:val="00A70F00"/>
    <w:rsid w:val="00A869C1"/>
    <w:rsid w:val="00A902F4"/>
    <w:rsid w:val="00A92BEF"/>
    <w:rsid w:val="00A9354F"/>
    <w:rsid w:val="00AA17A0"/>
    <w:rsid w:val="00AA5EDE"/>
    <w:rsid w:val="00AB0D38"/>
    <w:rsid w:val="00AB479D"/>
    <w:rsid w:val="00AB4C81"/>
    <w:rsid w:val="00AB64D0"/>
    <w:rsid w:val="00AC7774"/>
    <w:rsid w:val="00AD407B"/>
    <w:rsid w:val="00AD42CE"/>
    <w:rsid w:val="00AD5F27"/>
    <w:rsid w:val="00AE19AA"/>
    <w:rsid w:val="00AE2002"/>
    <w:rsid w:val="00AE27B0"/>
    <w:rsid w:val="00AE2C0E"/>
    <w:rsid w:val="00AE403D"/>
    <w:rsid w:val="00B022E4"/>
    <w:rsid w:val="00B05E68"/>
    <w:rsid w:val="00B1097E"/>
    <w:rsid w:val="00B220A4"/>
    <w:rsid w:val="00B22F03"/>
    <w:rsid w:val="00B24692"/>
    <w:rsid w:val="00B3661A"/>
    <w:rsid w:val="00B371AC"/>
    <w:rsid w:val="00B42788"/>
    <w:rsid w:val="00B43D2C"/>
    <w:rsid w:val="00B45532"/>
    <w:rsid w:val="00B47A1E"/>
    <w:rsid w:val="00B7464E"/>
    <w:rsid w:val="00B75D12"/>
    <w:rsid w:val="00B7770A"/>
    <w:rsid w:val="00B815AF"/>
    <w:rsid w:val="00B82AEF"/>
    <w:rsid w:val="00B8449C"/>
    <w:rsid w:val="00B8712A"/>
    <w:rsid w:val="00B95BD3"/>
    <w:rsid w:val="00B9749C"/>
    <w:rsid w:val="00BB467C"/>
    <w:rsid w:val="00BB69A3"/>
    <w:rsid w:val="00BC4D40"/>
    <w:rsid w:val="00BD549C"/>
    <w:rsid w:val="00BE7F80"/>
    <w:rsid w:val="00BF04A9"/>
    <w:rsid w:val="00C00A58"/>
    <w:rsid w:val="00C07280"/>
    <w:rsid w:val="00C25B68"/>
    <w:rsid w:val="00C33C53"/>
    <w:rsid w:val="00C459F6"/>
    <w:rsid w:val="00C45FD7"/>
    <w:rsid w:val="00C6430F"/>
    <w:rsid w:val="00C7170E"/>
    <w:rsid w:val="00C71A7C"/>
    <w:rsid w:val="00C85897"/>
    <w:rsid w:val="00C86BC5"/>
    <w:rsid w:val="00C911FE"/>
    <w:rsid w:val="00C93B9C"/>
    <w:rsid w:val="00CA1F36"/>
    <w:rsid w:val="00CB1D06"/>
    <w:rsid w:val="00CB4330"/>
    <w:rsid w:val="00CB4469"/>
    <w:rsid w:val="00CC7CB6"/>
    <w:rsid w:val="00CD108E"/>
    <w:rsid w:val="00CD626A"/>
    <w:rsid w:val="00CD6279"/>
    <w:rsid w:val="00CE595A"/>
    <w:rsid w:val="00CE5DCF"/>
    <w:rsid w:val="00CF67A7"/>
    <w:rsid w:val="00D02A7A"/>
    <w:rsid w:val="00D02E8B"/>
    <w:rsid w:val="00D04F2F"/>
    <w:rsid w:val="00D10637"/>
    <w:rsid w:val="00D14B31"/>
    <w:rsid w:val="00D1646E"/>
    <w:rsid w:val="00D32855"/>
    <w:rsid w:val="00D4036C"/>
    <w:rsid w:val="00D41204"/>
    <w:rsid w:val="00D41C08"/>
    <w:rsid w:val="00D61889"/>
    <w:rsid w:val="00D75F39"/>
    <w:rsid w:val="00D83C5B"/>
    <w:rsid w:val="00D97340"/>
    <w:rsid w:val="00DA5427"/>
    <w:rsid w:val="00DA57D5"/>
    <w:rsid w:val="00DA6332"/>
    <w:rsid w:val="00DA6852"/>
    <w:rsid w:val="00DB0D5A"/>
    <w:rsid w:val="00DC0CF0"/>
    <w:rsid w:val="00DC270B"/>
    <w:rsid w:val="00DC5129"/>
    <w:rsid w:val="00DC5491"/>
    <w:rsid w:val="00DD22DB"/>
    <w:rsid w:val="00DE34DB"/>
    <w:rsid w:val="00DE5753"/>
    <w:rsid w:val="00DE77B5"/>
    <w:rsid w:val="00DF073F"/>
    <w:rsid w:val="00DF7B7F"/>
    <w:rsid w:val="00E006F1"/>
    <w:rsid w:val="00E3360A"/>
    <w:rsid w:val="00E44B7D"/>
    <w:rsid w:val="00E54139"/>
    <w:rsid w:val="00E707B2"/>
    <w:rsid w:val="00E7774B"/>
    <w:rsid w:val="00E97FF6"/>
    <w:rsid w:val="00EA419E"/>
    <w:rsid w:val="00EB2589"/>
    <w:rsid w:val="00EB373B"/>
    <w:rsid w:val="00EB792A"/>
    <w:rsid w:val="00EC1310"/>
    <w:rsid w:val="00EC1E52"/>
    <w:rsid w:val="00EC2FD5"/>
    <w:rsid w:val="00ED0CB3"/>
    <w:rsid w:val="00ED48EF"/>
    <w:rsid w:val="00EE5024"/>
    <w:rsid w:val="00EE7481"/>
    <w:rsid w:val="00EE7B89"/>
    <w:rsid w:val="00EF63BF"/>
    <w:rsid w:val="00EF77B2"/>
    <w:rsid w:val="00F0359A"/>
    <w:rsid w:val="00F12B72"/>
    <w:rsid w:val="00F12DC7"/>
    <w:rsid w:val="00F23143"/>
    <w:rsid w:val="00F27596"/>
    <w:rsid w:val="00F32227"/>
    <w:rsid w:val="00F33227"/>
    <w:rsid w:val="00F40ECA"/>
    <w:rsid w:val="00F517EB"/>
    <w:rsid w:val="00F53FF0"/>
    <w:rsid w:val="00F614EF"/>
    <w:rsid w:val="00F750C3"/>
    <w:rsid w:val="00F771EC"/>
    <w:rsid w:val="00F91C8A"/>
    <w:rsid w:val="00F97E5D"/>
    <w:rsid w:val="00FA0A1E"/>
    <w:rsid w:val="00FB0856"/>
    <w:rsid w:val="00FB0DC3"/>
    <w:rsid w:val="00FB4398"/>
    <w:rsid w:val="00FC02BD"/>
    <w:rsid w:val="00FC1C23"/>
    <w:rsid w:val="00FD33D7"/>
    <w:rsid w:val="00FD6DAA"/>
    <w:rsid w:val="00FD74EC"/>
    <w:rsid w:val="00FE37AA"/>
    <w:rsid w:val="00FE5A4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  <o:shapelayout v:ext="edit">
      <o:idmap v:ext="edit" data="1"/>
    </o:shapelayout>
  </w:shapeDefaults>
  <w:decimalSymbol w:val=","/>
  <w:listSeparator w:val=";"/>
  <w14:docId w14:val="7FA54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iPriority w:val="99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  <w:style w:type="paragraph" w:styleId="Tytu">
    <w:name w:val="Title"/>
    <w:next w:val="Normalny"/>
    <w:link w:val="TytuZnak"/>
    <w:uiPriority w:val="10"/>
    <w:qFormat/>
    <w:rsid w:val="00107037"/>
    <w:pPr>
      <w:spacing w:after="160"/>
      <w:contextualSpacing/>
    </w:pPr>
    <w:rPr>
      <w:rFonts w:eastAsia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107037"/>
    <w:rPr>
      <w:rFonts w:eastAsia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Podtytu">
    <w:name w:val="Subtitle"/>
    <w:next w:val="Normalny"/>
    <w:link w:val="PodtytuZnak"/>
    <w:uiPriority w:val="11"/>
    <w:qFormat/>
    <w:rsid w:val="00107037"/>
    <w:pPr>
      <w:spacing w:after="600"/>
    </w:pPr>
    <w:rPr>
      <w:rFonts w:ascii="Cambria" w:eastAsia="Times New Roman" w:hAnsi="Cambria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107037"/>
    <w:rPr>
      <w:rFonts w:ascii="Cambria" w:eastAsia="Times New Roman" w:hAnsi="Cambria"/>
      <w:smallCaps/>
      <w:color w:val="938953"/>
      <w:spacing w:val="5"/>
      <w:sz w:val="28"/>
      <w:szCs w:val="28"/>
      <w:lang w:val="en-US" w:eastAsia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70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07037"/>
    <w:pPr>
      <w:spacing w:after="100" w:line="288" w:lineRule="auto"/>
    </w:pPr>
    <w:rPr>
      <w:rFonts w:ascii="Cambria" w:eastAsia="Times New Roman" w:hAnsi="Cambria"/>
      <w:color w:val="5A5A5A"/>
      <w:sz w:val="20"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107037"/>
    <w:pPr>
      <w:spacing w:after="100" w:line="288" w:lineRule="auto"/>
      <w:ind w:left="200"/>
    </w:pPr>
    <w:rPr>
      <w:rFonts w:ascii="Cambria" w:eastAsia="Times New Roman" w:hAnsi="Cambria"/>
      <w:color w:val="5A5A5A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iPriority w:val="99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  <w:style w:type="paragraph" w:styleId="Tytu">
    <w:name w:val="Title"/>
    <w:next w:val="Normalny"/>
    <w:link w:val="TytuZnak"/>
    <w:uiPriority w:val="10"/>
    <w:qFormat/>
    <w:rsid w:val="00107037"/>
    <w:pPr>
      <w:spacing w:after="160"/>
      <w:contextualSpacing/>
    </w:pPr>
    <w:rPr>
      <w:rFonts w:eastAsia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107037"/>
    <w:rPr>
      <w:rFonts w:eastAsia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Podtytu">
    <w:name w:val="Subtitle"/>
    <w:next w:val="Normalny"/>
    <w:link w:val="PodtytuZnak"/>
    <w:uiPriority w:val="11"/>
    <w:qFormat/>
    <w:rsid w:val="00107037"/>
    <w:pPr>
      <w:spacing w:after="600"/>
    </w:pPr>
    <w:rPr>
      <w:rFonts w:ascii="Cambria" w:eastAsia="Times New Roman" w:hAnsi="Cambria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107037"/>
    <w:rPr>
      <w:rFonts w:ascii="Cambria" w:eastAsia="Times New Roman" w:hAnsi="Cambria"/>
      <w:smallCaps/>
      <w:color w:val="938953"/>
      <w:spacing w:val="5"/>
      <w:sz w:val="28"/>
      <w:szCs w:val="28"/>
      <w:lang w:val="en-US" w:eastAsia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70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07037"/>
    <w:pPr>
      <w:spacing w:after="100" w:line="288" w:lineRule="auto"/>
    </w:pPr>
    <w:rPr>
      <w:rFonts w:ascii="Cambria" w:eastAsia="Times New Roman" w:hAnsi="Cambria"/>
      <w:color w:val="5A5A5A"/>
      <w:sz w:val="20"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107037"/>
    <w:pPr>
      <w:spacing w:after="100" w:line="288" w:lineRule="auto"/>
      <w:ind w:left="200"/>
    </w:pPr>
    <w:rPr>
      <w:rFonts w:ascii="Cambria" w:eastAsia="Times New Roman" w:hAnsi="Cambria"/>
      <w:color w:val="5A5A5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bloom@zpkw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bloom@zpkwz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28CE-4E02-489E-84AD-D1534717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2665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18624</CharactersWithSpaces>
  <SharedDoc>false</SharedDoc>
  <HLinks>
    <vt:vector size="12" baseType="variant"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uzytkownik</cp:lastModifiedBy>
  <cp:revision>3</cp:revision>
  <cp:lastPrinted>2018-11-09T10:18:00Z</cp:lastPrinted>
  <dcterms:created xsi:type="dcterms:W3CDTF">2019-04-11T05:41:00Z</dcterms:created>
  <dcterms:modified xsi:type="dcterms:W3CDTF">2019-04-11T07:33:00Z</dcterms:modified>
</cp:coreProperties>
</file>